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0E5" w:rsidRPr="00EE62BA" w:rsidRDefault="006020E5" w:rsidP="006020E5">
      <w:pPr>
        <w:spacing w:line="240" w:lineRule="auto"/>
        <w:jc w:val="center"/>
        <w:rPr>
          <w:sz w:val="22"/>
        </w:rPr>
      </w:pPr>
      <w:r w:rsidRPr="00031BA4">
        <w:rPr>
          <w:rFonts w:eastAsia="方正准圆_GBK" w:hint="eastAsia"/>
          <w:sz w:val="48"/>
          <w:szCs w:val="48"/>
        </w:rPr>
        <w:t>第</w:t>
      </w:r>
      <w:r w:rsidRPr="00031BA4">
        <w:rPr>
          <w:rFonts w:ascii="NEU-F1-S92" w:hAnsi="NEU-F1-S92"/>
          <w:sz w:val="48"/>
          <w:szCs w:val="48"/>
        </w:rPr>
        <w:t>4</w:t>
      </w:r>
      <w:r w:rsidRPr="00031BA4">
        <w:rPr>
          <w:rFonts w:eastAsia="方正准圆_GBK" w:hint="eastAsia"/>
          <w:sz w:val="48"/>
          <w:szCs w:val="48"/>
        </w:rPr>
        <w:t>单元</w:t>
      </w:r>
      <w:r w:rsidRPr="00031BA4">
        <w:rPr>
          <w:sz w:val="48"/>
          <w:szCs w:val="48"/>
        </w:rPr>
        <w:t xml:space="preserve">　</w:t>
      </w:r>
      <w:r w:rsidRPr="00031BA4">
        <w:rPr>
          <w:rFonts w:eastAsia="方正准圆_GBK" w:hint="eastAsia"/>
          <w:sz w:val="48"/>
          <w:szCs w:val="48"/>
        </w:rPr>
        <w:t>两位数乘两位数</w:t>
      </w:r>
    </w:p>
    <w:p w:rsidR="006020E5" w:rsidRPr="00EE62BA" w:rsidRDefault="006020E5" w:rsidP="006020E5">
      <w:pPr>
        <w:spacing w:line="240" w:lineRule="auto"/>
        <w:jc w:val="center"/>
        <w:rPr>
          <w:sz w:val="22"/>
        </w:rPr>
      </w:pPr>
      <w:r w:rsidRPr="00EE62BA">
        <w:rPr>
          <w:noProof/>
          <w:sz w:val="22"/>
        </w:rPr>
        <w:drawing>
          <wp:inline distT="0" distB="0" distL="0" distR="0">
            <wp:extent cx="2490480" cy="539640"/>
            <wp:effectExtent l="0" t="0" r="0" b="0"/>
            <wp:docPr id="602" name="dybk.jpg" descr="id:2147502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490480" cy="53964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03" name="jcfx.jpg" descr="id:2147502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本单元的主要内容有</w:t>
      </w:r>
      <w:r w:rsidRPr="00EE62BA">
        <w:rPr>
          <w:rFonts w:ascii="方正书宋_GBK" w:hAnsi="方正书宋_GBK"/>
          <w:sz w:val="22"/>
        </w:rPr>
        <w:t>:</w:t>
      </w:r>
      <w:r w:rsidRPr="00EE62BA">
        <w:rPr>
          <w:rFonts w:hint="eastAsia"/>
          <w:sz w:val="22"/>
        </w:rPr>
        <w:t>口算乘法、笔算乘法。有着承上启下的作用</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它是在表内乘、除法</w:t>
      </w:r>
      <w:r w:rsidRPr="00EE62BA">
        <w:rPr>
          <w:rFonts w:ascii="方正书宋_GBK" w:hAnsi="方正书宋_GBK"/>
          <w:sz w:val="22"/>
        </w:rPr>
        <w:t>,</w:t>
      </w:r>
      <w:r w:rsidRPr="00EE62BA">
        <w:rPr>
          <w:rFonts w:hint="eastAsia"/>
          <w:sz w:val="22"/>
        </w:rPr>
        <w:t>一位数乘多位数的基础上进行教学的。</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它为学生掌握除数是两位数的除法</w:t>
      </w:r>
      <w:r w:rsidRPr="00EE62BA">
        <w:rPr>
          <w:rFonts w:ascii="方正书宋_GBK" w:hAnsi="方正书宋_GBK"/>
          <w:sz w:val="22"/>
        </w:rPr>
        <w:t>,</w:t>
      </w:r>
      <w:r w:rsidRPr="00EE62BA">
        <w:rPr>
          <w:rFonts w:hint="eastAsia"/>
          <w:sz w:val="22"/>
        </w:rPr>
        <w:t>学习除数是多位数的除法奠定了扎实的知识和思维基础。</w:t>
      </w:r>
    </w:p>
    <w:p w:rsidR="006020E5" w:rsidRPr="00EE62BA" w:rsidRDefault="006020E5" w:rsidP="006020E5">
      <w:pPr>
        <w:spacing w:line="240" w:lineRule="auto"/>
        <w:ind w:firstLineChars="200" w:firstLine="440"/>
        <w:rPr>
          <w:sz w:val="22"/>
        </w:rPr>
      </w:pPr>
      <w:r w:rsidRPr="00EE62BA">
        <w:rPr>
          <w:rFonts w:hint="eastAsia"/>
          <w:sz w:val="22"/>
        </w:rPr>
        <w:t>本单元包括口算乘法和笔算乘法两小节。教学内容主要是在三年级上册乘法学习的基础上继续学习相关的口算乘法、两位数乘两位数的笔算乘法</w:t>
      </w:r>
      <w:r w:rsidRPr="00EE62BA">
        <w:rPr>
          <w:rFonts w:ascii="方正书宋_GBK" w:hAnsi="方正书宋_GBK"/>
          <w:sz w:val="22"/>
        </w:rPr>
        <w:t>,</w:t>
      </w:r>
      <w:r w:rsidRPr="00EE62BA">
        <w:rPr>
          <w:rFonts w:hint="eastAsia"/>
          <w:sz w:val="22"/>
        </w:rPr>
        <w:t>运用连乘、连除两步计算解决问题。本套教材的编排作了变化</w:t>
      </w:r>
      <w:r w:rsidRPr="00EE62BA">
        <w:rPr>
          <w:rFonts w:ascii="方正书宋_GBK" w:hAnsi="方正书宋_GBK"/>
          <w:sz w:val="22"/>
        </w:rPr>
        <w:t>,</w:t>
      </w:r>
      <w:r w:rsidRPr="00EE62BA">
        <w:rPr>
          <w:rFonts w:hint="eastAsia"/>
          <w:sz w:val="22"/>
        </w:rPr>
        <w:t>“先口算——再笔算——最后解决实际问题”</w:t>
      </w:r>
      <w:r w:rsidRPr="00EE62BA">
        <w:rPr>
          <w:rFonts w:ascii="方正书宋_GBK" w:hAnsi="方正书宋_GBK"/>
          <w:sz w:val="22"/>
        </w:rPr>
        <w:t>,</w:t>
      </w:r>
      <w:r w:rsidRPr="00EE62BA">
        <w:rPr>
          <w:rFonts w:hint="eastAsia"/>
          <w:sz w:val="22"/>
        </w:rPr>
        <w:t>把估算的教学穿插在解决实际问题中。这样的编排与三年级上册“多位数乘一位数”的结构相一致</w:t>
      </w:r>
      <w:r w:rsidRPr="00EE62BA">
        <w:rPr>
          <w:rFonts w:ascii="方正书宋_GBK" w:hAnsi="方正书宋_GBK"/>
          <w:sz w:val="22"/>
        </w:rPr>
        <w:t>,</w:t>
      </w:r>
      <w:r w:rsidRPr="00EE62BA">
        <w:rPr>
          <w:rFonts w:hint="eastAsia"/>
          <w:sz w:val="22"/>
        </w:rPr>
        <w:t>易于教师和学生在纵向上把握乘法之间的联系</w:t>
      </w:r>
      <w:r w:rsidRPr="00EE62BA">
        <w:rPr>
          <w:rFonts w:ascii="方正书宋_GBK" w:hAnsi="方正书宋_GBK"/>
          <w:sz w:val="22"/>
        </w:rPr>
        <w:t>,</w:t>
      </w:r>
      <w:r w:rsidRPr="00EE62BA">
        <w:rPr>
          <w:rFonts w:hint="eastAsia"/>
          <w:sz w:val="22"/>
        </w:rPr>
        <w:t>以及学习方法上的迁移。</w:t>
      </w:r>
    </w:p>
    <w:p w:rsidR="006020E5" w:rsidRPr="00EE62BA" w:rsidRDefault="006020E5" w:rsidP="006020E5">
      <w:pPr>
        <w:spacing w:line="240" w:lineRule="auto"/>
        <w:ind w:firstLineChars="200" w:firstLine="440"/>
        <w:rPr>
          <w:sz w:val="22"/>
        </w:rPr>
      </w:pPr>
      <w:r w:rsidRPr="00EE62BA">
        <w:rPr>
          <w:rFonts w:hint="eastAsia"/>
          <w:sz w:val="22"/>
        </w:rPr>
        <w:t>本单元的口算乘法包括两部分内容</w:t>
      </w:r>
      <w:r w:rsidRPr="00EE62BA">
        <w:rPr>
          <w:rFonts w:ascii="方正书宋_GBK" w:hAnsi="方正书宋_GBK"/>
          <w:sz w:val="22"/>
        </w:rPr>
        <w:t>:</w:t>
      </w:r>
      <w:r w:rsidRPr="00EE62BA">
        <w:rPr>
          <w:rFonts w:hint="eastAsia"/>
          <w:sz w:val="22"/>
        </w:rPr>
        <w:t>第一部分是两位数乘一位数</w:t>
      </w:r>
      <w:r w:rsidRPr="00EE62BA">
        <w:rPr>
          <w:rFonts w:ascii="方正书宋_GBK" w:hAnsi="方正书宋_GBK"/>
          <w:sz w:val="22"/>
        </w:rPr>
        <w:t>(</w:t>
      </w:r>
      <w:r w:rsidRPr="00EE62BA">
        <w:rPr>
          <w:rFonts w:hint="eastAsia"/>
          <w:sz w:val="22"/>
        </w:rPr>
        <w:t>积在</w:t>
      </w:r>
      <w:r w:rsidRPr="00EE62BA">
        <w:rPr>
          <w:sz w:val="22"/>
        </w:rPr>
        <w:t>100</w:t>
      </w:r>
      <w:r w:rsidRPr="00EE62BA">
        <w:rPr>
          <w:rFonts w:hint="eastAsia"/>
          <w:sz w:val="22"/>
        </w:rPr>
        <w:t>以内的进位乘法</w:t>
      </w:r>
      <w:r w:rsidRPr="00EE62BA">
        <w:rPr>
          <w:rFonts w:ascii="方正书宋_GBK" w:hAnsi="方正书宋_GBK"/>
          <w:sz w:val="22"/>
        </w:rPr>
        <w:t>)</w:t>
      </w:r>
      <w:r w:rsidRPr="00EE62BA">
        <w:rPr>
          <w:rFonts w:hint="eastAsia"/>
          <w:sz w:val="22"/>
        </w:rPr>
        <w:t>、几百几十数乘一位数</w:t>
      </w:r>
      <w:r w:rsidRPr="00EE62BA">
        <w:rPr>
          <w:rFonts w:ascii="方正书宋_GBK" w:hAnsi="方正书宋_GBK"/>
          <w:sz w:val="22"/>
        </w:rPr>
        <w:t>(</w:t>
      </w:r>
      <w:r w:rsidRPr="00EE62BA">
        <w:rPr>
          <w:rFonts w:hint="eastAsia"/>
          <w:sz w:val="22"/>
        </w:rPr>
        <w:t>进位</w:t>
      </w:r>
      <w:r w:rsidRPr="00EE62BA">
        <w:rPr>
          <w:rFonts w:ascii="方正书宋_GBK" w:hAnsi="方正书宋_GBK"/>
          <w:sz w:val="22"/>
        </w:rPr>
        <w:t>),</w:t>
      </w:r>
      <w:r w:rsidRPr="00EE62BA">
        <w:rPr>
          <w:rFonts w:hint="eastAsia"/>
          <w:sz w:val="22"/>
        </w:rPr>
        <w:t>它是在口算整十、整百数乘一位数的基础上进行教学的</w:t>
      </w:r>
      <w:r w:rsidRPr="00EE62BA">
        <w:rPr>
          <w:rFonts w:ascii="方正书宋_GBK" w:hAnsi="方正书宋_GBK"/>
          <w:sz w:val="22"/>
        </w:rPr>
        <w:t>;</w:t>
      </w:r>
      <w:r w:rsidRPr="00EE62BA">
        <w:rPr>
          <w:rFonts w:hint="eastAsia"/>
          <w:sz w:val="22"/>
        </w:rPr>
        <w:t>第二部分是两位数乘整十、整百数。口算是笔算、估算的基础</w:t>
      </w:r>
      <w:r w:rsidRPr="00EE62BA">
        <w:rPr>
          <w:rFonts w:ascii="方正书宋_GBK" w:hAnsi="方正书宋_GBK"/>
          <w:sz w:val="22"/>
        </w:rPr>
        <w:t>,</w:t>
      </w:r>
      <w:r w:rsidRPr="00EE62BA">
        <w:rPr>
          <w:rFonts w:hint="eastAsia"/>
          <w:sz w:val="22"/>
        </w:rPr>
        <w:t>教材先安排口算</w:t>
      </w:r>
      <w:r w:rsidRPr="00EE62BA">
        <w:rPr>
          <w:rFonts w:ascii="方正书宋_GBK" w:hAnsi="方正书宋_GBK"/>
          <w:sz w:val="22"/>
        </w:rPr>
        <w:t>,</w:t>
      </w:r>
      <w:r w:rsidRPr="00EE62BA">
        <w:rPr>
          <w:rFonts w:hint="eastAsia"/>
          <w:sz w:val="22"/>
        </w:rPr>
        <w:t>在扩大学生的口算范围的同时</w:t>
      </w:r>
      <w:r w:rsidRPr="00EE62BA">
        <w:rPr>
          <w:rFonts w:ascii="方正书宋_GBK" w:hAnsi="方正书宋_GBK"/>
          <w:sz w:val="22"/>
        </w:rPr>
        <w:t>,</w:t>
      </w:r>
      <w:r w:rsidRPr="00EE62BA">
        <w:rPr>
          <w:rFonts w:hint="eastAsia"/>
          <w:sz w:val="22"/>
        </w:rPr>
        <w:t>为学生学习两位数乘两位数的笔算方法做好必要的准备。并且</w:t>
      </w:r>
      <w:r w:rsidRPr="00EE62BA">
        <w:rPr>
          <w:rFonts w:ascii="方正书宋_GBK" w:hAnsi="方正书宋_GBK"/>
          <w:sz w:val="22"/>
        </w:rPr>
        <w:t>,</w:t>
      </w:r>
      <w:r w:rsidRPr="00EE62BA">
        <w:rPr>
          <w:rFonts w:hint="eastAsia"/>
          <w:sz w:val="22"/>
        </w:rPr>
        <w:t>在笔算教学活动中</w:t>
      </w:r>
      <w:r w:rsidRPr="00EE62BA">
        <w:rPr>
          <w:rFonts w:ascii="方正书宋_GBK" w:hAnsi="方正书宋_GBK"/>
          <w:sz w:val="22"/>
        </w:rPr>
        <w:t>,</w:t>
      </w:r>
      <w:r w:rsidRPr="00EE62BA">
        <w:rPr>
          <w:rFonts w:hint="eastAsia"/>
          <w:sz w:val="22"/>
        </w:rPr>
        <w:t>又可以进一步巩固口算。例如</w:t>
      </w:r>
      <w:r w:rsidRPr="00EE62BA">
        <w:rPr>
          <w:rFonts w:ascii="方正书宋_GBK" w:hAnsi="方正书宋_GBK"/>
          <w:sz w:val="22"/>
        </w:rPr>
        <w:t>,</w:t>
      </w:r>
      <w:r w:rsidRPr="00EE62BA">
        <w:rPr>
          <w:rFonts w:hint="eastAsia"/>
          <w:sz w:val="22"/>
        </w:rPr>
        <w:t>在教学笔算</w:t>
      </w:r>
      <w:r w:rsidRPr="00EE62BA">
        <w:rPr>
          <w:sz w:val="22"/>
        </w:rPr>
        <w:t>14×12</w:t>
      </w:r>
      <w:r w:rsidRPr="00EE62BA">
        <w:rPr>
          <w:rFonts w:hint="eastAsia"/>
          <w:sz w:val="22"/>
        </w:rPr>
        <w:t>时</w:t>
      </w:r>
      <w:r w:rsidRPr="00EE62BA">
        <w:rPr>
          <w:rFonts w:ascii="方正书宋_GBK" w:hAnsi="方正书宋_GBK"/>
          <w:sz w:val="22"/>
        </w:rPr>
        <w:t>,</w:t>
      </w:r>
      <w:r w:rsidRPr="00EE62BA">
        <w:rPr>
          <w:rFonts w:hint="eastAsia"/>
          <w:sz w:val="22"/>
        </w:rPr>
        <w:t>学生可以很快地利用刚学习的口算</w:t>
      </w:r>
      <w:r w:rsidRPr="00EE62BA">
        <w:rPr>
          <w:sz w:val="22"/>
        </w:rPr>
        <w:t>14×10=140</w:t>
      </w:r>
      <w:r w:rsidRPr="00EE62BA">
        <w:rPr>
          <w:rFonts w:ascii="方正书宋_GBK" w:hAnsi="方正书宋_GBK"/>
          <w:sz w:val="22"/>
        </w:rPr>
        <w:t>,</w:t>
      </w:r>
      <w:r w:rsidRPr="00EE62BA">
        <w:rPr>
          <w:sz w:val="22"/>
        </w:rPr>
        <w:t>14×2=28</w:t>
      </w:r>
      <w:r w:rsidRPr="00EE62BA">
        <w:rPr>
          <w:rFonts w:ascii="方正书宋_GBK" w:hAnsi="方正书宋_GBK"/>
          <w:sz w:val="22"/>
        </w:rPr>
        <w:t>,</w:t>
      </w:r>
      <w:r w:rsidRPr="00EE62BA">
        <w:rPr>
          <w:sz w:val="22"/>
        </w:rPr>
        <w:t>140+28=168</w:t>
      </w:r>
      <w:r w:rsidRPr="00EE62BA">
        <w:rPr>
          <w:rFonts w:hint="eastAsia"/>
          <w:sz w:val="22"/>
        </w:rPr>
        <w:t>进行计算。这样有利于贯穿前后知识的内在联系</w:t>
      </w:r>
      <w:r w:rsidRPr="00EE62BA">
        <w:rPr>
          <w:rFonts w:ascii="方正书宋_GBK" w:hAnsi="方正书宋_GBK"/>
          <w:sz w:val="22"/>
        </w:rPr>
        <w:t>,</w:t>
      </w:r>
      <w:r w:rsidRPr="00EE62BA">
        <w:rPr>
          <w:rFonts w:hint="eastAsia"/>
          <w:sz w:val="22"/>
        </w:rPr>
        <w:t>帮助学生理解两位数乘两位数的笔算乘法的算理</w:t>
      </w:r>
      <w:r w:rsidRPr="00EE62BA">
        <w:rPr>
          <w:rFonts w:ascii="方正书宋_GBK" w:hAnsi="方正书宋_GBK"/>
          <w:sz w:val="22"/>
        </w:rPr>
        <w:t>,</w:t>
      </w:r>
      <w:r w:rsidRPr="00EE62BA">
        <w:rPr>
          <w:rFonts w:hint="eastAsia"/>
          <w:sz w:val="22"/>
        </w:rPr>
        <w:t>提高、培养学生的计算能力。</w:t>
      </w:r>
    </w:p>
    <w:p w:rsidR="006020E5" w:rsidRPr="00EE62BA" w:rsidRDefault="006020E5" w:rsidP="006020E5">
      <w:pPr>
        <w:spacing w:line="240" w:lineRule="auto"/>
        <w:ind w:firstLineChars="200" w:firstLine="440"/>
        <w:rPr>
          <w:sz w:val="22"/>
        </w:rPr>
      </w:pPr>
      <w:r w:rsidRPr="00EE62BA">
        <w:rPr>
          <w:rFonts w:hint="eastAsia"/>
          <w:sz w:val="22"/>
        </w:rPr>
        <w:t>本单元笔算乘法的内容是两位数乘两位数</w:t>
      </w:r>
      <w:r w:rsidRPr="00EE62BA">
        <w:rPr>
          <w:rFonts w:ascii="方正书宋_GBK" w:hAnsi="方正书宋_GBK"/>
          <w:sz w:val="22"/>
        </w:rPr>
        <w:t>,</w:t>
      </w:r>
      <w:r w:rsidRPr="00EE62BA">
        <w:rPr>
          <w:rFonts w:hint="eastAsia"/>
          <w:sz w:val="22"/>
        </w:rPr>
        <w:t>这部分内容是在学生学习了笔算多位数乘一位数的基础上进行教学的。本单元的笔算乘法分两个层次编排。先出现不进位的</w:t>
      </w:r>
      <w:r w:rsidRPr="00EE62BA">
        <w:rPr>
          <w:rFonts w:ascii="方正书宋_GBK" w:hAnsi="方正书宋_GBK"/>
          <w:sz w:val="22"/>
        </w:rPr>
        <w:t>,</w:t>
      </w:r>
      <w:r w:rsidRPr="00EE62BA">
        <w:rPr>
          <w:rFonts w:hint="eastAsia"/>
          <w:sz w:val="22"/>
        </w:rPr>
        <w:lastRenderedPageBreak/>
        <w:t>重点教学乘的顺序及各部分积的书写位置</w:t>
      </w:r>
      <w:r w:rsidRPr="00EE62BA">
        <w:rPr>
          <w:rFonts w:ascii="方正书宋_GBK" w:hAnsi="方正书宋_GBK"/>
          <w:sz w:val="22"/>
        </w:rPr>
        <w:t>,</w:t>
      </w:r>
      <w:r w:rsidRPr="00EE62BA">
        <w:rPr>
          <w:rFonts w:hint="eastAsia"/>
          <w:sz w:val="22"/>
        </w:rPr>
        <w:t>重点帮助学生理解笔算的算理</w:t>
      </w:r>
      <w:r w:rsidRPr="00EE62BA">
        <w:rPr>
          <w:rFonts w:ascii="方正书宋_GBK" w:hAnsi="方正书宋_GBK"/>
          <w:sz w:val="22"/>
        </w:rPr>
        <w:t>,</w:t>
      </w:r>
      <w:r w:rsidRPr="00EE62BA">
        <w:rPr>
          <w:rFonts w:hint="eastAsia"/>
          <w:sz w:val="22"/>
        </w:rPr>
        <w:t>突出各部分积的实际含义。接着编排进位的</w:t>
      </w:r>
      <w:r w:rsidRPr="00EE62BA">
        <w:rPr>
          <w:rFonts w:ascii="方正书宋_GBK" w:hAnsi="方正书宋_GBK"/>
          <w:sz w:val="22"/>
        </w:rPr>
        <w:t>,</w:t>
      </w:r>
      <w:r w:rsidRPr="00EE62BA">
        <w:rPr>
          <w:rFonts w:hint="eastAsia"/>
          <w:sz w:val="22"/>
        </w:rPr>
        <w:t>让学生经历两位数乘两位数需要进位的笔算过程</w:t>
      </w:r>
      <w:r w:rsidRPr="00EE62BA">
        <w:rPr>
          <w:rFonts w:ascii="方正书宋_GBK" w:hAnsi="方正书宋_GBK"/>
          <w:sz w:val="22"/>
        </w:rPr>
        <w:t>,</w:t>
      </w:r>
      <w:r w:rsidRPr="00EE62BA">
        <w:rPr>
          <w:rFonts w:hint="eastAsia"/>
          <w:sz w:val="22"/>
        </w:rPr>
        <w:t>帮助学生掌握笔算乘法的方法。教材中还出现了利用估算的策略对乘积作出初步判断</w:t>
      </w:r>
      <w:r w:rsidRPr="00EE62BA">
        <w:rPr>
          <w:rFonts w:ascii="方正书宋_GBK" w:hAnsi="方正书宋_GBK"/>
          <w:sz w:val="22"/>
        </w:rPr>
        <w:t>,</w:t>
      </w:r>
      <w:r w:rsidRPr="00EE62BA">
        <w:rPr>
          <w:rFonts w:hint="eastAsia"/>
          <w:sz w:val="22"/>
        </w:rPr>
        <w:t>有利于培养学生估算的能力。</w:t>
      </w:r>
    </w:p>
    <w:p w:rsidR="006020E5" w:rsidRPr="00EE62BA" w:rsidRDefault="006020E5" w:rsidP="006020E5">
      <w:pPr>
        <w:spacing w:line="240" w:lineRule="auto"/>
        <w:ind w:firstLineChars="200" w:firstLine="440"/>
        <w:rPr>
          <w:sz w:val="22"/>
        </w:rPr>
      </w:pPr>
      <w:r w:rsidRPr="00EE62BA">
        <w:rPr>
          <w:rFonts w:hint="eastAsia"/>
          <w:sz w:val="22"/>
        </w:rPr>
        <w:t>本单元加强了“解决问题”的教学。教材呈现了解决问题的内容</w:t>
      </w:r>
      <w:r w:rsidRPr="00EE62BA">
        <w:rPr>
          <w:rFonts w:ascii="方正书宋_GBK" w:hAnsi="方正书宋_GBK"/>
          <w:sz w:val="22"/>
        </w:rPr>
        <w:t>,</w:t>
      </w:r>
      <w:r w:rsidRPr="00EE62BA">
        <w:rPr>
          <w:rFonts w:hint="eastAsia"/>
          <w:sz w:val="22"/>
        </w:rPr>
        <w:t>注意体现解决问题策略的多样化。每一个例题展示了不同学生想出的不同解决办法</w:t>
      </w:r>
      <w:r w:rsidRPr="00EE62BA">
        <w:rPr>
          <w:rFonts w:ascii="方正书宋_GBK" w:hAnsi="方正书宋_GBK"/>
          <w:sz w:val="22"/>
        </w:rPr>
        <w:t>,</w:t>
      </w:r>
      <w:r w:rsidRPr="00EE62BA">
        <w:rPr>
          <w:rFonts w:hint="eastAsia"/>
          <w:sz w:val="22"/>
        </w:rPr>
        <w:t>使学生了解同一问题可以有不同的解决方法。练习中的习题安排</w:t>
      </w:r>
      <w:r w:rsidRPr="00EE62BA">
        <w:rPr>
          <w:rFonts w:ascii="方正书宋_GBK" w:hAnsi="方正书宋_GBK"/>
          <w:sz w:val="22"/>
        </w:rPr>
        <w:t>,</w:t>
      </w:r>
      <w:r w:rsidRPr="00EE62BA">
        <w:rPr>
          <w:rFonts w:hint="eastAsia"/>
          <w:sz w:val="22"/>
        </w:rPr>
        <w:t>有的情景图中蕴含有解决问题的多种信息</w:t>
      </w:r>
      <w:r w:rsidRPr="00EE62BA">
        <w:rPr>
          <w:rFonts w:ascii="方正书宋_GBK" w:hAnsi="方正书宋_GBK"/>
          <w:sz w:val="22"/>
        </w:rPr>
        <w:t>,</w:t>
      </w:r>
      <w:r w:rsidRPr="00EE62BA">
        <w:rPr>
          <w:rFonts w:hint="eastAsia"/>
          <w:sz w:val="22"/>
        </w:rPr>
        <w:t>提示了可以从不同角度观察、选择信息</w:t>
      </w:r>
      <w:r w:rsidRPr="00EE62BA">
        <w:rPr>
          <w:rFonts w:ascii="方正书宋_GBK" w:hAnsi="方正书宋_GBK"/>
          <w:sz w:val="22"/>
        </w:rPr>
        <w:t>,</w:t>
      </w:r>
      <w:r w:rsidRPr="00EE62BA">
        <w:rPr>
          <w:rFonts w:hint="eastAsia"/>
          <w:sz w:val="22"/>
        </w:rPr>
        <w:t>采用不同的方法解决问题。计算教学与解决问题教学有机地结合在一起</w:t>
      </w:r>
      <w:r w:rsidRPr="00EE62BA">
        <w:rPr>
          <w:rFonts w:ascii="方正书宋_GBK" w:hAnsi="方正书宋_GBK"/>
          <w:sz w:val="22"/>
        </w:rPr>
        <w:t>,</w:t>
      </w:r>
      <w:r w:rsidRPr="00EE62BA">
        <w:rPr>
          <w:rFonts w:hint="eastAsia"/>
          <w:sz w:val="22"/>
        </w:rPr>
        <w:t>有利于学生体会计算的作用</w:t>
      </w:r>
      <w:r w:rsidRPr="00EE62BA">
        <w:rPr>
          <w:rFonts w:ascii="方正书宋_GBK" w:hAnsi="方正书宋_GBK"/>
          <w:sz w:val="22"/>
        </w:rPr>
        <w:t>,</w:t>
      </w:r>
      <w:r w:rsidRPr="00EE62BA">
        <w:rPr>
          <w:rFonts w:hint="eastAsia"/>
          <w:sz w:val="22"/>
        </w:rPr>
        <w:t>感受数学与现实生活的密切联系</w:t>
      </w:r>
      <w:r w:rsidRPr="00EE62BA">
        <w:rPr>
          <w:rFonts w:ascii="方正书宋_GBK" w:hAnsi="方正书宋_GBK"/>
          <w:sz w:val="22"/>
        </w:rPr>
        <w:t>,</w:t>
      </w:r>
      <w:r w:rsidRPr="00EE62BA">
        <w:rPr>
          <w:rFonts w:hint="eastAsia"/>
          <w:sz w:val="22"/>
        </w:rPr>
        <w:t>对培养学生良好的数感以及用数学知识解决问题的能力也十分有利。</w:t>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04" name="jxmb.jpg" descr="id:2147502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765360" cy="213120"/>
            <wp:effectExtent l="0" t="0" r="0" b="0"/>
            <wp:docPr id="605" name="zsjn.jpg" descr="id:2147502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使学生掌握两位数、几百几十数乘一位数</w:t>
      </w:r>
      <w:r w:rsidRPr="00EE62BA">
        <w:rPr>
          <w:rFonts w:ascii="方正书宋_GBK" w:hAnsi="方正书宋_GBK"/>
          <w:sz w:val="22"/>
        </w:rPr>
        <w:t>(</w:t>
      </w:r>
      <w:r w:rsidRPr="00EE62BA">
        <w:rPr>
          <w:rFonts w:hint="eastAsia"/>
          <w:sz w:val="22"/>
        </w:rPr>
        <w:t>进位</w:t>
      </w:r>
      <w:r w:rsidRPr="00EE62BA">
        <w:rPr>
          <w:rFonts w:ascii="方正书宋_GBK" w:hAnsi="方正书宋_GBK"/>
          <w:sz w:val="22"/>
        </w:rPr>
        <w:t>),</w:t>
      </w:r>
      <w:r w:rsidRPr="00EE62BA">
        <w:rPr>
          <w:rFonts w:hint="eastAsia"/>
          <w:sz w:val="22"/>
        </w:rPr>
        <w:t>两位数乘整十数、整百数</w:t>
      </w:r>
      <w:r w:rsidRPr="00EE62BA">
        <w:rPr>
          <w:rFonts w:ascii="方正书宋_GBK" w:hAnsi="方正书宋_GBK"/>
          <w:sz w:val="22"/>
        </w:rPr>
        <w:t>(</w:t>
      </w:r>
      <w:r w:rsidRPr="00EE62BA">
        <w:rPr>
          <w:rFonts w:hint="eastAsia"/>
          <w:sz w:val="22"/>
        </w:rPr>
        <w:t>不进位</w:t>
      </w:r>
      <w:r w:rsidRPr="00EE62BA">
        <w:rPr>
          <w:rFonts w:ascii="方正书宋_GBK" w:hAnsi="方正书宋_GBK"/>
          <w:sz w:val="22"/>
        </w:rPr>
        <w:t>),</w:t>
      </w:r>
      <w:r w:rsidRPr="00EE62BA">
        <w:rPr>
          <w:rFonts w:hint="eastAsia"/>
          <w:sz w:val="22"/>
        </w:rPr>
        <w:t>整十数乘几百几十数</w:t>
      </w:r>
      <w:r w:rsidRPr="00EE62BA">
        <w:rPr>
          <w:rFonts w:ascii="方正书宋_GBK" w:hAnsi="方正书宋_GBK"/>
          <w:sz w:val="22"/>
        </w:rPr>
        <w:t>(</w:t>
      </w:r>
      <w:r w:rsidRPr="00EE62BA">
        <w:rPr>
          <w:rFonts w:hint="eastAsia"/>
          <w:sz w:val="22"/>
        </w:rPr>
        <w:t>不进位</w:t>
      </w:r>
      <w:r w:rsidRPr="00EE62BA">
        <w:rPr>
          <w:rFonts w:ascii="方正书宋_GBK" w:hAnsi="方正书宋_GBK"/>
          <w:sz w:val="22"/>
        </w:rPr>
        <w:t>)</w:t>
      </w:r>
      <w:r w:rsidRPr="00EE62BA">
        <w:rPr>
          <w:rFonts w:hint="eastAsia"/>
          <w:sz w:val="22"/>
        </w:rPr>
        <w:t>的口算方法</w:t>
      </w:r>
      <w:r w:rsidRPr="00EE62BA">
        <w:rPr>
          <w:rFonts w:ascii="方正书宋_GBK" w:hAnsi="方正书宋_GBK"/>
          <w:sz w:val="22"/>
        </w:rPr>
        <w:t>,</w:t>
      </w:r>
      <w:r w:rsidRPr="00EE62BA">
        <w:rPr>
          <w:rFonts w:hint="eastAsia"/>
          <w:sz w:val="22"/>
        </w:rPr>
        <w:t>体会算法的多样化。</w:t>
      </w:r>
    </w:p>
    <w:p w:rsidR="006020E5" w:rsidRPr="00EE62BA" w:rsidRDefault="006020E5" w:rsidP="006020E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使学生经历两位数乘两位数的计算过程、理解算理</w:t>
      </w:r>
      <w:r w:rsidRPr="00EE62BA">
        <w:rPr>
          <w:rFonts w:ascii="方正书宋_GBK" w:hAnsi="方正书宋_GBK"/>
          <w:sz w:val="22"/>
        </w:rPr>
        <w:t>,</w:t>
      </w:r>
      <w:r w:rsidRPr="00EE62BA">
        <w:rPr>
          <w:rFonts w:hint="eastAsia"/>
          <w:sz w:val="22"/>
        </w:rPr>
        <w:t>掌握两位数乘两位数的计算方法。</w:t>
      </w:r>
    </w:p>
    <w:p w:rsidR="006020E5" w:rsidRPr="00EE62BA" w:rsidRDefault="006020E5" w:rsidP="006020E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使学生在探索算法和解决问题的过程中</w:t>
      </w:r>
      <w:r w:rsidRPr="00EE62BA">
        <w:rPr>
          <w:rFonts w:ascii="方正书宋_GBK" w:hAnsi="方正书宋_GBK"/>
          <w:sz w:val="22"/>
        </w:rPr>
        <w:t>,</w:t>
      </w:r>
      <w:r w:rsidRPr="00EE62BA">
        <w:rPr>
          <w:rFonts w:hint="eastAsia"/>
          <w:sz w:val="22"/>
        </w:rPr>
        <w:t>经历从实际生活中发现问题、提出问题、分析问题、解决问题的过程</w:t>
      </w:r>
      <w:r w:rsidRPr="00EE62BA">
        <w:rPr>
          <w:rFonts w:ascii="方正书宋_GBK" w:hAnsi="方正书宋_GBK"/>
          <w:sz w:val="22"/>
        </w:rPr>
        <w:t>,</w:t>
      </w:r>
      <w:r w:rsidRPr="00EE62BA">
        <w:rPr>
          <w:rFonts w:hint="eastAsia"/>
          <w:sz w:val="22"/>
        </w:rPr>
        <w:t>学会用两步计算和不同的方法来解决问题。</w:t>
      </w:r>
    </w:p>
    <w:p w:rsidR="006020E5" w:rsidRPr="00EE62BA" w:rsidRDefault="006020E5" w:rsidP="006020E5">
      <w:pPr>
        <w:spacing w:line="240" w:lineRule="auto"/>
        <w:jc w:val="center"/>
        <w:rPr>
          <w:sz w:val="22"/>
        </w:rPr>
      </w:pPr>
      <w:r w:rsidRPr="00EE62BA">
        <w:rPr>
          <w:noProof/>
          <w:sz w:val="22"/>
        </w:rPr>
        <w:drawing>
          <wp:inline distT="0" distB="0" distL="0" distR="0">
            <wp:extent cx="765360" cy="213120"/>
            <wp:effectExtent l="0" t="0" r="0" b="0"/>
            <wp:docPr id="606" name="sxsk.jpg" descr="id:2147502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运用所学的数学知识去分析问题</w:t>
      </w:r>
      <w:r w:rsidRPr="00EE62BA">
        <w:rPr>
          <w:rFonts w:ascii="方正书宋_GBK" w:hAnsi="方正书宋_GBK"/>
          <w:sz w:val="22"/>
        </w:rPr>
        <w:t>,</w:t>
      </w:r>
      <w:r w:rsidRPr="00EE62BA">
        <w:rPr>
          <w:rFonts w:hint="eastAsia"/>
          <w:sz w:val="22"/>
        </w:rPr>
        <w:t>选择解决问题的方法</w:t>
      </w:r>
      <w:r w:rsidRPr="00EE62BA">
        <w:rPr>
          <w:rFonts w:ascii="方正书宋_GBK" w:hAnsi="方正书宋_GBK"/>
          <w:sz w:val="22"/>
        </w:rPr>
        <w:t>,</w:t>
      </w:r>
      <w:r w:rsidRPr="00EE62BA">
        <w:rPr>
          <w:rFonts w:hint="eastAsia"/>
          <w:sz w:val="22"/>
        </w:rPr>
        <w:t>进而解决问题</w:t>
      </w:r>
      <w:r w:rsidRPr="00EE62BA">
        <w:rPr>
          <w:rFonts w:ascii="方正书宋_GBK" w:hAnsi="方正书宋_GBK"/>
          <w:sz w:val="22"/>
        </w:rPr>
        <w:t>,</w:t>
      </w:r>
      <w:r w:rsidRPr="00EE62BA">
        <w:rPr>
          <w:rFonts w:hint="eastAsia"/>
          <w:sz w:val="22"/>
        </w:rPr>
        <w:t>同时经历与同伴合作解决问题的过程</w:t>
      </w:r>
      <w:r w:rsidRPr="00EE62BA">
        <w:rPr>
          <w:rFonts w:ascii="方正书宋_GBK" w:hAnsi="方正书宋_GBK"/>
          <w:sz w:val="22"/>
        </w:rPr>
        <w:t>,</w:t>
      </w:r>
      <w:r w:rsidRPr="00EE62BA">
        <w:rPr>
          <w:rFonts w:hint="eastAsia"/>
          <w:sz w:val="22"/>
        </w:rPr>
        <w:t>培养解决问题的能力</w:t>
      </w:r>
      <w:r w:rsidRPr="00EE62BA">
        <w:rPr>
          <w:rFonts w:ascii="方正书宋_GBK" w:hAnsi="方正书宋_GBK"/>
          <w:sz w:val="22"/>
        </w:rPr>
        <w:t>,</w:t>
      </w:r>
      <w:r w:rsidRPr="00EE62BA">
        <w:rPr>
          <w:rFonts w:hint="eastAsia"/>
          <w:sz w:val="22"/>
        </w:rPr>
        <w:t>体会同一个问题可以有不同的解决办法。</w:t>
      </w:r>
    </w:p>
    <w:p w:rsidR="006020E5" w:rsidRPr="00EE62BA" w:rsidRDefault="006020E5" w:rsidP="006020E5">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借助直观手段</w:t>
      </w:r>
      <w:r w:rsidRPr="00EE62BA">
        <w:rPr>
          <w:rFonts w:ascii="方正书宋_GBK" w:hAnsi="方正书宋_GBK"/>
          <w:sz w:val="22"/>
        </w:rPr>
        <w:t>(</w:t>
      </w:r>
      <w:r w:rsidRPr="00EE62BA">
        <w:rPr>
          <w:rFonts w:hint="eastAsia"/>
          <w:sz w:val="22"/>
        </w:rPr>
        <w:t>方块、点子图</w:t>
      </w:r>
      <w:r w:rsidRPr="00EE62BA">
        <w:rPr>
          <w:rFonts w:ascii="方正书宋_GBK" w:hAnsi="方正书宋_GBK"/>
          <w:sz w:val="22"/>
        </w:rPr>
        <w:t>)</w:t>
      </w:r>
      <w:r w:rsidRPr="00EE62BA">
        <w:rPr>
          <w:rFonts w:hint="eastAsia"/>
          <w:sz w:val="22"/>
        </w:rPr>
        <w:t>与算式相对应</w:t>
      </w:r>
      <w:r w:rsidRPr="00EE62BA">
        <w:rPr>
          <w:rFonts w:ascii="方正书宋_GBK" w:hAnsi="方正书宋_GBK"/>
          <w:sz w:val="22"/>
        </w:rPr>
        <w:t>,</w:t>
      </w:r>
      <w:r w:rsidRPr="00EE62BA">
        <w:rPr>
          <w:rFonts w:hint="eastAsia"/>
          <w:sz w:val="22"/>
        </w:rPr>
        <w:t>数形结合</w:t>
      </w:r>
      <w:r w:rsidRPr="00EE62BA">
        <w:rPr>
          <w:rFonts w:ascii="方正书宋_GBK" w:hAnsi="方正书宋_GBK"/>
          <w:sz w:val="22"/>
        </w:rPr>
        <w:t>,</w:t>
      </w:r>
      <w:r w:rsidRPr="00EE62BA">
        <w:rPr>
          <w:rFonts w:hint="eastAsia"/>
          <w:sz w:val="22"/>
        </w:rPr>
        <w:t>建构两位数乘一位数的口算、两位数乘两位数笔算的数学模型</w:t>
      </w:r>
      <w:r w:rsidRPr="00EE62BA">
        <w:rPr>
          <w:rFonts w:ascii="方正书宋_GBK" w:hAnsi="方正书宋_GBK"/>
          <w:sz w:val="22"/>
        </w:rPr>
        <w:t>,</w:t>
      </w:r>
      <w:r w:rsidRPr="00EE62BA">
        <w:rPr>
          <w:rFonts w:hint="eastAsia"/>
          <w:sz w:val="22"/>
        </w:rPr>
        <w:t>理解算理</w:t>
      </w:r>
      <w:r w:rsidRPr="00EE62BA">
        <w:rPr>
          <w:rFonts w:ascii="方正书宋_GBK" w:hAnsi="方正书宋_GBK"/>
          <w:sz w:val="22"/>
        </w:rPr>
        <w:t>,</w:t>
      </w:r>
      <w:r w:rsidRPr="00EE62BA">
        <w:rPr>
          <w:rFonts w:hint="eastAsia"/>
          <w:sz w:val="22"/>
        </w:rPr>
        <w:t>掌握算法。</w:t>
      </w:r>
    </w:p>
    <w:p w:rsidR="006020E5" w:rsidRPr="00EE62BA" w:rsidRDefault="006020E5" w:rsidP="006020E5">
      <w:pPr>
        <w:spacing w:line="240" w:lineRule="auto"/>
        <w:jc w:val="center"/>
        <w:rPr>
          <w:sz w:val="22"/>
        </w:rPr>
      </w:pPr>
      <w:r w:rsidRPr="00EE62BA">
        <w:rPr>
          <w:noProof/>
          <w:sz w:val="22"/>
        </w:rPr>
        <w:drawing>
          <wp:inline distT="0" distB="0" distL="0" distR="0">
            <wp:extent cx="765360" cy="213120"/>
            <wp:effectExtent l="0" t="0" r="0" b="0"/>
            <wp:docPr id="607" name="wtjj.jpg" descr="id:2147502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经历解决问题策略和算法的多样化的过程</w:t>
      </w:r>
      <w:r w:rsidRPr="00EE62BA">
        <w:rPr>
          <w:rFonts w:ascii="方正书宋_GBK" w:hAnsi="方正书宋_GBK"/>
          <w:sz w:val="22"/>
        </w:rPr>
        <w:t>,</w:t>
      </w:r>
      <w:r w:rsidRPr="00EE62BA">
        <w:rPr>
          <w:rFonts w:hint="eastAsia"/>
          <w:sz w:val="22"/>
        </w:rPr>
        <w:t>体会乘法算式的简便。</w:t>
      </w:r>
    </w:p>
    <w:p w:rsidR="006020E5" w:rsidRPr="00EE62BA" w:rsidRDefault="006020E5" w:rsidP="006020E5">
      <w:pPr>
        <w:spacing w:line="240" w:lineRule="auto"/>
        <w:jc w:val="center"/>
        <w:rPr>
          <w:sz w:val="22"/>
        </w:rPr>
      </w:pPr>
      <w:r w:rsidRPr="00EE62BA">
        <w:rPr>
          <w:noProof/>
          <w:sz w:val="22"/>
        </w:rPr>
        <w:drawing>
          <wp:inline distT="0" distB="0" distL="0" distR="0">
            <wp:extent cx="765360" cy="213120"/>
            <wp:effectExtent l="0" t="0" r="0" b="0"/>
            <wp:docPr id="608" name="qgtd.jpg" descr="id:2147502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使学生能够运用所学的知识解决生活中的简单问题</w:t>
      </w:r>
      <w:r w:rsidRPr="00EE62BA">
        <w:rPr>
          <w:rFonts w:ascii="方正书宋_GBK" w:hAnsi="方正书宋_GBK"/>
          <w:sz w:val="22"/>
        </w:rPr>
        <w:t>,</w:t>
      </w:r>
      <w:r w:rsidRPr="00EE62BA">
        <w:rPr>
          <w:rFonts w:hint="eastAsia"/>
          <w:sz w:val="22"/>
        </w:rPr>
        <w:t>感受数学在日常生活中的应用</w:t>
      </w:r>
      <w:r w:rsidRPr="00EE62BA">
        <w:rPr>
          <w:rFonts w:ascii="方正书宋_GBK" w:hAnsi="方正书宋_GBK"/>
          <w:sz w:val="22"/>
        </w:rPr>
        <w:t>,</w:t>
      </w:r>
      <w:r w:rsidRPr="00EE62BA">
        <w:rPr>
          <w:rFonts w:hint="eastAsia"/>
          <w:sz w:val="22"/>
        </w:rPr>
        <w:t>初步形成综合运用数学知识解决问题的能力。</w:t>
      </w:r>
    </w:p>
    <w:p w:rsidR="006020E5" w:rsidRPr="00EE62BA" w:rsidRDefault="006020E5" w:rsidP="006020E5">
      <w:pPr>
        <w:spacing w:line="240" w:lineRule="auto"/>
        <w:jc w:val="center"/>
        <w:rPr>
          <w:sz w:val="22"/>
        </w:rPr>
      </w:pPr>
      <w:r w:rsidRPr="00EE62BA">
        <w:rPr>
          <w:noProof/>
          <w:sz w:val="22"/>
        </w:rPr>
        <w:drawing>
          <wp:inline distT="0" distB="0" distL="0" distR="0">
            <wp:extent cx="1170720" cy="252720"/>
            <wp:effectExtent l="0" t="0" r="0" b="0"/>
            <wp:docPr id="609" name="jxznd.jpg" descr="id:2147502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eastAsia="方正黑体_GBK" w:hint="eastAsia"/>
          <w:sz w:val="22"/>
        </w:rPr>
        <w:t>【重点】</w:t>
      </w:r>
    </w:p>
    <w:p w:rsidR="006020E5" w:rsidRPr="00EE62BA" w:rsidRDefault="006020E5" w:rsidP="006020E5">
      <w:pPr>
        <w:spacing w:line="240" w:lineRule="auto"/>
        <w:ind w:firstLineChars="200" w:firstLine="440"/>
        <w:rPr>
          <w:sz w:val="22"/>
        </w:rPr>
      </w:pPr>
      <w:r w:rsidRPr="00EE62BA">
        <w:rPr>
          <w:rFonts w:hint="eastAsia"/>
          <w:sz w:val="22"/>
        </w:rPr>
        <w:t>使学生经历探究两位数乘两位数的计算方法的过程、理解算理</w:t>
      </w:r>
      <w:r w:rsidRPr="00EE62BA">
        <w:rPr>
          <w:rFonts w:ascii="方正书宋_GBK" w:hAnsi="方正书宋_GBK"/>
          <w:sz w:val="22"/>
        </w:rPr>
        <w:t>,</w:t>
      </w:r>
      <w:r w:rsidRPr="00EE62BA">
        <w:rPr>
          <w:rFonts w:hint="eastAsia"/>
          <w:sz w:val="22"/>
        </w:rPr>
        <w:t>掌握两位数乘两位数的计算方法。</w:t>
      </w:r>
    </w:p>
    <w:p w:rsidR="006020E5" w:rsidRPr="00EE62BA" w:rsidRDefault="006020E5" w:rsidP="006020E5">
      <w:pPr>
        <w:spacing w:line="240" w:lineRule="auto"/>
        <w:ind w:firstLineChars="200" w:firstLine="440"/>
        <w:rPr>
          <w:sz w:val="22"/>
        </w:rPr>
      </w:pPr>
      <w:r w:rsidRPr="00EE62BA">
        <w:rPr>
          <w:rFonts w:eastAsia="方正黑体_GBK" w:hint="eastAsia"/>
          <w:sz w:val="22"/>
        </w:rPr>
        <w:t>【难点】</w:t>
      </w:r>
    </w:p>
    <w:p w:rsidR="006020E5" w:rsidRPr="00EE62BA" w:rsidRDefault="006020E5" w:rsidP="006020E5">
      <w:pPr>
        <w:spacing w:line="240" w:lineRule="auto"/>
        <w:ind w:firstLineChars="200" w:firstLine="440"/>
        <w:rPr>
          <w:sz w:val="22"/>
        </w:rPr>
      </w:pPr>
      <w:r w:rsidRPr="00EE62BA">
        <w:rPr>
          <w:rFonts w:hint="eastAsia"/>
          <w:sz w:val="22"/>
        </w:rPr>
        <w:t>使学生在探索算法和解决问题的过程中</w:t>
      </w:r>
      <w:r w:rsidRPr="00EE62BA">
        <w:rPr>
          <w:rFonts w:ascii="方正书宋_GBK" w:hAnsi="方正书宋_GBK"/>
          <w:sz w:val="22"/>
        </w:rPr>
        <w:t>,</w:t>
      </w:r>
      <w:r w:rsidRPr="00EE62BA">
        <w:rPr>
          <w:rFonts w:hint="eastAsia"/>
          <w:sz w:val="22"/>
        </w:rPr>
        <w:t>经历从实际生活中发现问题、提出问题、分析问题、解决问题的过程</w:t>
      </w:r>
      <w:r w:rsidRPr="00EE62BA">
        <w:rPr>
          <w:rFonts w:ascii="方正书宋_GBK" w:hAnsi="方正书宋_GBK"/>
          <w:sz w:val="22"/>
        </w:rPr>
        <w:t>,</w:t>
      </w:r>
      <w:r w:rsidRPr="00EE62BA">
        <w:rPr>
          <w:rFonts w:hint="eastAsia"/>
          <w:sz w:val="22"/>
        </w:rPr>
        <w:t>学会用两步计算来解决问题</w:t>
      </w:r>
      <w:r w:rsidRPr="00EE62BA">
        <w:rPr>
          <w:rFonts w:ascii="方正书宋_GBK" w:hAnsi="方正书宋_GBK"/>
          <w:sz w:val="22"/>
        </w:rPr>
        <w:t>,</w:t>
      </w:r>
      <w:r w:rsidRPr="00EE62BA">
        <w:rPr>
          <w:rFonts w:hint="eastAsia"/>
          <w:sz w:val="22"/>
        </w:rPr>
        <w:t>体会问题解决策略的多样性。</w:t>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10" name="jxjy.jpg" descr="id:2147502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ascii="NEU-HZ-S92" w:hAnsi="NEU-HZ-S92"/>
          <w:color w:val="FF00FF"/>
          <w:sz w:val="22"/>
        </w:rPr>
        <w:t>1</w:t>
      </w:r>
      <w:r w:rsidRPr="00EE62BA">
        <w:rPr>
          <w:color w:val="FF00FF"/>
          <w:sz w:val="22"/>
        </w:rPr>
        <w:t>.</w:t>
      </w:r>
      <w:r w:rsidRPr="00EE62BA">
        <w:rPr>
          <w:rFonts w:eastAsia="方正黑体_GBK" w:hint="eastAsia"/>
          <w:color w:val="FF00FF"/>
          <w:sz w:val="22"/>
        </w:rPr>
        <w:t>让学生经历探索计算方法的过程</w:t>
      </w:r>
      <w:r w:rsidRPr="00EE62BA">
        <w:rPr>
          <w:rFonts w:ascii="方正黑体_GBK" w:hAnsi="方正黑体_GBK"/>
          <w:color w:val="FF00FF"/>
          <w:sz w:val="22"/>
        </w:rPr>
        <w:t>,</w:t>
      </w:r>
      <w:r w:rsidRPr="00EE62BA">
        <w:rPr>
          <w:rFonts w:eastAsia="方正黑体_GBK" w:hint="eastAsia"/>
          <w:color w:val="FF00FF"/>
          <w:sz w:val="22"/>
        </w:rPr>
        <w:t>注重对基本技能的理解和掌握</w:t>
      </w:r>
    </w:p>
    <w:p w:rsidR="006020E5" w:rsidRPr="00EE62BA" w:rsidRDefault="006020E5" w:rsidP="006020E5">
      <w:pPr>
        <w:spacing w:line="240" w:lineRule="auto"/>
        <w:ind w:firstLineChars="200" w:firstLine="440"/>
        <w:rPr>
          <w:sz w:val="22"/>
        </w:rPr>
      </w:pPr>
      <w:r w:rsidRPr="00EE62BA">
        <w:rPr>
          <w:rFonts w:hint="eastAsia"/>
          <w:sz w:val="22"/>
        </w:rPr>
        <w:t>义务教育《数学课程标准</w:t>
      </w:r>
      <w:r w:rsidRPr="00EE62BA">
        <w:rPr>
          <w:rFonts w:ascii="方正书宋_GBK" w:hAnsi="方正书宋_GBK"/>
          <w:sz w:val="22"/>
        </w:rPr>
        <w:t>(</w:t>
      </w:r>
      <w:r w:rsidRPr="00EE62BA">
        <w:rPr>
          <w:sz w:val="22"/>
        </w:rPr>
        <w:t>2011</w:t>
      </w:r>
      <w:r w:rsidRPr="00EE62BA">
        <w:rPr>
          <w:rFonts w:hint="eastAsia"/>
          <w:sz w:val="22"/>
        </w:rPr>
        <w:t>版</w:t>
      </w:r>
      <w:r w:rsidRPr="00EE62BA">
        <w:rPr>
          <w:rFonts w:ascii="方正书宋_GBK" w:hAnsi="方正书宋_GBK"/>
          <w:sz w:val="22"/>
        </w:rPr>
        <w:t>)</w:t>
      </w:r>
      <w:r w:rsidRPr="00EE62BA">
        <w:rPr>
          <w:rFonts w:hint="eastAsia"/>
          <w:sz w:val="22"/>
        </w:rPr>
        <w:t>》在“学段目标”的第一学段中提出“能在教师的指导下</w:t>
      </w:r>
      <w:r w:rsidRPr="00EE62BA">
        <w:rPr>
          <w:rFonts w:ascii="方正书宋_GBK" w:hAnsi="方正书宋_GBK"/>
          <w:sz w:val="22"/>
        </w:rPr>
        <w:t>,</w:t>
      </w:r>
      <w:r w:rsidRPr="00EE62BA">
        <w:rPr>
          <w:rFonts w:hint="eastAsia"/>
          <w:sz w:val="22"/>
        </w:rPr>
        <w:t>从日常生活中发现和提出简单的数学问题</w:t>
      </w:r>
      <w:r w:rsidRPr="00EE62BA">
        <w:rPr>
          <w:rFonts w:ascii="方正书宋_GBK" w:hAnsi="方正书宋_GBK"/>
          <w:sz w:val="22"/>
        </w:rPr>
        <w:t>,</w:t>
      </w:r>
      <w:r w:rsidRPr="00EE62BA">
        <w:rPr>
          <w:rFonts w:hint="eastAsia"/>
          <w:sz w:val="22"/>
        </w:rPr>
        <w:t>并尝试解决”“了解分析问题和解决问题的一些基本方法</w:t>
      </w:r>
      <w:r w:rsidRPr="00EE62BA">
        <w:rPr>
          <w:rFonts w:ascii="方正书宋_GBK" w:hAnsi="方正书宋_GBK"/>
          <w:sz w:val="22"/>
        </w:rPr>
        <w:t>,</w:t>
      </w:r>
      <w:r w:rsidRPr="00EE62BA">
        <w:rPr>
          <w:rFonts w:hint="eastAsia"/>
          <w:sz w:val="22"/>
        </w:rPr>
        <w:t>知道同一个问题可以有不同的解决方法”“尝试回顾解决问题的过程”。根据学生已有的知识基础</w:t>
      </w:r>
      <w:r w:rsidRPr="00EE62BA">
        <w:rPr>
          <w:rFonts w:ascii="方正书宋_GBK" w:hAnsi="方正书宋_GBK"/>
          <w:sz w:val="22"/>
        </w:rPr>
        <w:t>,</w:t>
      </w:r>
      <w:r w:rsidRPr="00EE62BA">
        <w:rPr>
          <w:rFonts w:hint="eastAsia"/>
          <w:sz w:val="22"/>
        </w:rPr>
        <w:t>为学生提供探索乘法口算、笔算方法的具体问题情境</w:t>
      </w:r>
      <w:r w:rsidRPr="00EE62BA">
        <w:rPr>
          <w:rFonts w:ascii="方正书宋_GBK" w:hAnsi="方正书宋_GBK"/>
          <w:sz w:val="22"/>
        </w:rPr>
        <w:t>,</w:t>
      </w:r>
      <w:r w:rsidRPr="00EE62BA">
        <w:rPr>
          <w:rFonts w:hint="eastAsia"/>
          <w:sz w:val="22"/>
        </w:rPr>
        <w:t>同时设计一些可供学生自主探索、合作交流的学习情境。旨在让学生运用已有的知识和计算方法</w:t>
      </w:r>
      <w:r w:rsidRPr="00EE62BA">
        <w:rPr>
          <w:rFonts w:ascii="方正书宋_GBK" w:hAnsi="方正书宋_GBK"/>
          <w:sz w:val="22"/>
        </w:rPr>
        <w:t>,</w:t>
      </w:r>
      <w:r w:rsidRPr="00EE62BA">
        <w:rPr>
          <w:rFonts w:hint="eastAsia"/>
          <w:sz w:val="22"/>
        </w:rPr>
        <w:t>自主探索出新的计算方法。教学时</w:t>
      </w:r>
      <w:r w:rsidRPr="00EE62BA">
        <w:rPr>
          <w:rFonts w:ascii="方正书宋_GBK" w:hAnsi="方正书宋_GBK"/>
          <w:sz w:val="22"/>
        </w:rPr>
        <w:t>,</w:t>
      </w:r>
      <w:r w:rsidRPr="00EE62BA">
        <w:rPr>
          <w:rFonts w:hint="eastAsia"/>
          <w:sz w:val="22"/>
        </w:rPr>
        <w:t>要留有充裕的时间</w:t>
      </w:r>
      <w:r w:rsidRPr="00EE62BA">
        <w:rPr>
          <w:rFonts w:ascii="方正书宋_GBK" w:hAnsi="方正书宋_GBK"/>
          <w:sz w:val="22"/>
        </w:rPr>
        <w:t>,</w:t>
      </w:r>
      <w:r w:rsidRPr="00EE62BA">
        <w:rPr>
          <w:rFonts w:hint="eastAsia"/>
          <w:sz w:val="22"/>
        </w:rPr>
        <w:t>放手让学生尝试、探讨两位数</w:t>
      </w:r>
      <w:r w:rsidRPr="00EE62BA">
        <w:rPr>
          <w:rFonts w:hint="eastAsia"/>
          <w:sz w:val="22"/>
        </w:rPr>
        <w:lastRenderedPageBreak/>
        <w:t>乘两位数的笔算方法。在自主探索的基础上</w:t>
      </w:r>
      <w:r w:rsidRPr="00EE62BA">
        <w:rPr>
          <w:rFonts w:ascii="方正书宋_GBK" w:hAnsi="方正书宋_GBK"/>
          <w:sz w:val="22"/>
        </w:rPr>
        <w:t>,</w:t>
      </w:r>
      <w:r w:rsidRPr="00EE62BA">
        <w:rPr>
          <w:rFonts w:hint="eastAsia"/>
          <w:sz w:val="22"/>
        </w:rPr>
        <w:t>适时组织讨论交流</w:t>
      </w:r>
      <w:r w:rsidRPr="00EE62BA">
        <w:rPr>
          <w:rFonts w:ascii="方正书宋_GBK" w:hAnsi="方正书宋_GBK"/>
          <w:sz w:val="22"/>
        </w:rPr>
        <w:t>,</w:t>
      </w:r>
      <w:r w:rsidRPr="00EE62BA">
        <w:rPr>
          <w:rFonts w:hint="eastAsia"/>
          <w:sz w:val="22"/>
        </w:rPr>
        <w:t>以完善学生对计算过程与算理的理解。应为学生提供充分的从事数学活动的机会</w:t>
      </w:r>
      <w:r w:rsidRPr="00EE62BA">
        <w:rPr>
          <w:rFonts w:ascii="方正书宋_GBK" w:hAnsi="方正书宋_GBK"/>
          <w:sz w:val="22"/>
        </w:rPr>
        <w:t>,</w:t>
      </w:r>
      <w:r w:rsidRPr="00EE62BA">
        <w:rPr>
          <w:rFonts w:hint="eastAsia"/>
          <w:sz w:val="22"/>
        </w:rPr>
        <w:t>让学生主动探索计算方法。</w:t>
      </w:r>
    </w:p>
    <w:p w:rsidR="006020E5" w:rsidRPr="00EE62BA" w:rsidRDefault="006020E5" w:rsidP="006020E5">
      <w:pPr>
        <w:spacing w:line="240" w:lineRule="auto"/>
        <w:ind w:firstLineChars="200" w:firstLine="440"/>
        <w:rPr>
          <w:sz w:val="22"/>
        </w:rPr>
      </w:pPr>
      <w:r w:rsidRPr="00EE62BA">
        <w:rPr>
          <w:rFonts w:ascii="NEU-HZ-S92" w:hAnsi="NEU-HZ-S92"/>
          <w:color w:val="FF00FF"/>
          <w:sz w:val="22"/>
        </w:rPr>
        <w:t>2</w:t>
      </w:r>
      <w:r w:rsidRPr="00EE62BA">
        <w:rPr>
          <w:color w:val="FF00FF"/>
          <w:sz w:val="22"/>
        </w:rPr>
        <w:t>.</w:t>
      </w:r>
      <w:r w:rsidRPr="00EE62BA">
        <w:rPr>
          <w:rFonts w:eastAsia="方正黑体_GBK" w:hint="eastAsia"/>
          <w:color w:val="FF00FF"/>
          <w:sz w:val="22"/>
        </w:rPr>
        <w:t>重视基本技能的形成</w:t>
      </w:r>
      <w:r w:rsidRPr="00EE62BA">
        <w:rPr>
          <w:rFonts w:ascii="方正黑体_GBK" w:hAnsi="方正黑体_GBK"/>
          <w:color w:val="FF00FF"/>
          <w:sz w:val="22"/>
        </w:rPr>
        <w:t>,</w:t>
      </w:r>
      <w:r w:rsidRPr="00EE62BA">
        <w:rPr>
          <w:rFonts w:eastAsia="方正黑体_GBK" w:hint="eastAsia"/>
          <w:color w:val="FF00FF"/>
          <w:sz w:val="22"/>
        </w:rPr>
        <w:t>培养学生细心计算的习惯</w:t>
      </w:r>
    </w:p>
    <w:p w:rsidR="006020E5" w:rsidRPr="00EE62BA" w:rsidRDefault="006020E5" w:rsidP="006020E5">
      <w:pPr>
        <w:spacing w:line="240" w:lineRule="auto"/>
        <w:ind w:firstLineChars="200" w:firstLine="440"/>
        <w:rPr>
          <w:sz w:val="22"/>
        </w:rPr>
      </w:pPr>
      <w:r w:rsidRPr="00EE62BA">
        <w:rPr>
          <w:rFonts w:hint="eastAsia"/>
          <w:sz w:val="22"/>
        </w:rPr>
        <w:t>在两位数乘两位数的竖式计算中掌握的“乘的顺序和积的书写位置”等关键知识以及形成的学习方法</w:t>
      </w:r>
      <w:r w:rsidRPr="00EE62BA">
        <w:rPr>
          <w:rFonts w:ascii="方正书宋_GBK" w:hAnsi="方正书宋_GBK"/>
          <w:sz w:val="22"/>
        </w:rPr>
        <w:t>,</w:t>
      </w:r>
      <w:r w:rsidRPr="00EE62BA">
        <w:rPr>
          <w:rFonts w:hint="eastAsia"/>
          <w:sz w:val="22"/>
        </w:rPr>
        <w:t>是进一步学习多位数乘法笔算的重要基础。因此</w:t>
      </w:r>
      <w:r w:rsidRPr="00EE62BA">
        <w:rPr>
          <w:rFonts w:ascii="方正书宋_GBK" w:hAnsi="方正书宋_GBK"/>
          <w:sz w:val="22"/>
        </w:rPr>
        <w:t>,</w:t>
      </w:r>
      <w:r w:rsidRPr="00EE62BA">
        <w:rPr>
          <w:rFonts w:hint="eastAsia"/>
          <w:sz w:val="22"/>
        </w:rPr>
        <w:t>一定要培养学生细心计算的习惯。首先</w:t>
      </w:r>
      <w:r w:rsidRPr="00EE62BA">
        <w:rPr>
          <w:rFonts w:ascii="方正书宋_GBK" w:hAnsi="方正书宋_GBK"/>
          <w:sz w:val="22"/>
        </w:rPr>
        <w:t>,</w:t>
      </w:r>
      <w:r w:rsidRPr="00EE62BA">
        <w:rPr>
          <w:rFonts w:hint="eastAsia"/>
          <w:sz w:val="22"/>
        </w:rPr>
        <w:t>要让学生养成良好的书写习惯</w:t>
      </w:r>
      <w:r w:rsidRPr="00EE62BA">
        <w:rPr>
          <w:rFonts w:ascii="方正书宋_GBK" w:hAnsi="方正书宋_GBK"/>
          <w:sz w:val="22"/>
        </w:rPr>
        <w:t>,</w:t>
      </w:r>
      <w:r w:rsidRPr="00EE62BA">
        <w:rPr>
          <w:rFonts w:hint="eastAsia"/>
          <w:sz w:val="22"/>
        </w:rPr>
        <w:t>一要清晰</w:t>
      </w:r>
      <w:r w:rsidRPr="00EE62BA">
        <w:rPr>
          <w:rFonts w:ascii="方正书宋_GBK" w:hAnsi="方正书宋_GBK"/>
          <w:sz w:val="22"/>
        </w:rPr>
        <w:t>,</w:t>
      </w:r>
      <w:r w:rsidRPr="00EE62BA">
        <w:rPr>
          <w:rFonts w:hint="eastAsia"/>
          <w:sz w:val="22"/>
        </w:rPr>
        <w:t>二要有条理。其次</w:t>
      </w:r>
      <w:r w:rsidRPr="00EE62BA">
        <w:rPr>
          <w:rFonts w:ascii="方正书宋_GBK" w:hAnsi="方正书宋_GBK"/>
          <w:sz w:val="22"/>
        </w:rPr>
        <w:t>,</w:t>
      </w:r>
      <w:r w:rsidRPr="00EE62BA">
        <w:rPr>
          <w:rFonts w:hint="eastAsia"/>
          <w:sz w:val="22"/>
        </w:rPr>
        <w:t>要帮助学生理清计算的各个环节</w:t>
      </w:r>
      <w:r w:rsidRPr="00EE62BA">
        <w:rPr>
          <w:rFonts w:ascii="方正书宋_GBK" w:hAnsi="方正书宋_GBK"/>
          <w:sz w:val="22"/>
        </w:rPr>
        <w:t>,</w:t>
      </w:r>
      <w:r w:rsidRPr="00EE62BA">
        <w:rPr>
          <w:rFonts w:hint="eastAsia"/>
          <w:sz w:val="22"/>
        </w:rPr>
        <w:t>使学生能在计算过程中有效地对各环节实施自我监控</w:t>
      </w:r>
      <w:r w:rsidRPr="00EE62BA">
        <w:rPr>
          <w:rFonts w:ascii="方正书宋_GBK" w:hAnsi="方正书宋_GBK"/>
          <w:sz w:val="22"/>
        </w:rPr>
        <w:t>,</w:t>
      </w:r>
      <w:r w:rsidRPr="00EE62BA">
        <w:rPr>
          <w:rFonts w:hint="eastAsia"/>
          <w:sz w:val="22"/>
        </w:rPr>
        <w:t>特别要关注自己易出错的环节</w:t>
      </w:r>
      <w:r w:rsidRPr="00EE62BA">
        <w:rPr>
          <w:rFonts w:ascii="方正书宋_GBK" w:hAnsi="方正书宋_GBK"/>
          <w:sz w:val="22"/>
        </w:rPr>
        <w:t>,</w:t>
      </w:r>
      <w:r w:rsidRPr="00EE62BA">
        <w:rPr>
          <w:rFonts w:hint="eastAsia"/>
          <w:sz w:val="22"/>
        </w:rPr>
        <w:t>如容易忘记进位等。另外</w:t>
      </w:r>
      <w:r w:rsidRPr="00EE62BA">
        <w:rPr>
          <w:rFonts w:ascii="方正书宋_GBK" w:hAnsi="方正书宋_GBK"/>
          <w:sz w:val="22"/>
        </w:rPr>
        <w:t>,</w:t>
      </w:r>
      <w:r w:rsidRPr="00EE62BA">
        <w:rPr>
          <w:rFonts w:hint="eastAsia"/>
          <w:sz w:val="22"/>
        </w:rPr>
        <w:t>基本技能的形成</w:t>
      </w:r>
      <w:r w:rsidRPr="00EE62BA">
        <w:rPr>
          <w:rFonts w:ascii="方正书宋_GBK" w:hAnsi="方正书宋_GBK"/>
          <w:sz w:val="22"/>
        </w:rPr>
        <w:t>,</w:t>
      </w:r>
      <w:r w:rsidRPr="00EE62BA">
        <w:rPr>
          <w:rFonts w:hint="eastAsia"/>
          <w:sz w:val="22"/>
        </w:rPr>
        <w:t>需要一定量的训练</w:t>
      </w:r>
      <w:r w:rsidRPr="00EE62BA">
        <w:rPr>
          <w:rFonts w:ascii="方正书宋_GBK" w:hAnsi="方正书宋_GBK"/>
          <w:sz w:val="22"/>
        </w:rPr>
        <w:t>,</w:t>
      </w:r>
      <w:r w:rsidRPr="00EE62BA">
        <w:rPr>
          <w:rFonts w:hint="eastAsia"/>
          <w:sz w:val="22"/>
        </w:rPr>
        <w:t>但要适度</w:t>
      </w:r>
      <w:r w:rsidRPr="00EE62BA">
        <w:rPr>
          <w:rFonts w:ascii="方正书宋_GBK" w:hAnsi="方正书宋_GBK"/>
          <w:sz w:val="22"/>
        </w:rPr>
        <w:t>,</w:t>
      </w:r>
      <w:r w:rsidRPr="00EE62BA">
        <w:rPr>
          <w:rFonts w:hint="eastAsia"/>
          <w:sz w:val="22"/>
        </w:rPr>
        <w:t>不能依赖机械的重复操作</w:t>
      </w:r>
      <w:r w:rsidRPr="00EE62BA">
        <w:rPr>
          <w:rFonts w:ascii="方正书宋_GBK" w:hAnsi="方正书宋_GBK"/>
          <w:sz w:val="22"/>
        </w:rPr>
        <w:t>,</w:t>
      </w:r>
      <w:r w:rsidRPr="00EE62BA">
        <w:rPr>
          <w:rFonts w:hint="eastAsia"/>
          <w:sz w:val="22"/>
        </w:rPr>
        <w:t>在实际教学中还要注重训练的实效性。</w:t>
      </w:r>
    </w:p>
    <w:p w:rsidR="006020E5" w:rsidRPr="00EE62BA" w:rsidRDefault="006020E5" w:rsidP="006020E5">
      <w:pPr>
        <w:spacing w:line="240" w:lineRule="auto"/>
        <w:ind w:firstLineChars="200" w:firstLine="440"/>
        <w:rPr>
          <w:sz w:val="22"/>
        </w:rPr>
      </w:pPr>
      <w:r w:rsidRPr="00EE62BA">
        <w:rPr>
          <w:rFonts w:ascii="NEU-HZ-S92" w:hAnsi="NEU-HZ-S92"/>
          <w:color w:val="FF00FF"/>
          <w:sz w:val="22"/>
        </w:rPr>
        <w:t>3</w:t>
      </w:r>
      <w:r w:rsidRPr="00EE62BA">
        <w:rPr>
          <w:color w:val="FF00FF"/>
          <w:sz w:val="22"/>
        </w:rPr>
        <w:t>.</w:t>
      </w:r>
      <w:r w:rsidRPr="00EE62BA">
        <w:rPr>
          <w:rFonts w:eastAsia="方正黑体_GBK" w:hint="eastAsia"/>
          <w:color w:val="FF00FF"/>
          <w:sz w:val="22"/>
        </w:rPr>
        <w:t>重视培养学生解决问题的能力</w:t>
      </w:r>
    </w:p>
    <w:p w:rsidR="006020E5" w:rsidRPr="00EE62BA" w:rsidRDefault="006020E5" w:rsidP="006020E5">
      <w:pPr>
        <w:spacing w:line="240" w:lineRule="auto"/>
        <w:ind w:firstLineChars="200" w:firstLine="440"/>
        <w:rPr>
          <w:sz w:val="22"/>
        </w:rPr>
      </w:pPr>
      <w:r w:rsidRPr="00EE62BA">
        <w:rPr>
          <w:rFonts w:hint="eastAsia"/>
          <w:sz w:val="22"/>
        </w:rPr>
        <w:t>首先</w:t>
      </w:r>
      <w:r w:rsidRPr="00EE62BA">
        <w:rPr>
          <w:rFonts w:ascii="方正书宋_GBK" w:hAnsi="方正书宋_GBK"/>
          <w:sz w:val="22"/>
        </w:rPr>
        <w:t>,</w:t>
      </w:r>
      <w:r w:rsidRPr="00EE62BA">
        <w:rPr>
          <w:rFonts w:hint="eastAsia"/>
          <w:sz w:val="22"/>
        </w:rPr>
        <w:t>为学生运用数学知识解决问题提供丰富的资源</w:t>
      </w:r>
      <w:r w:rsidRPr="00EE62BA">
        <w:rPr>
          <w:rFonts w:ascii="方正书宋_GBK" w:hAnsi="方正书宋_GBK"/>
          <w:sz w:val="22"/>
        </w:rPr>
        <w:t>,</w:t>
      </w:r>
      <w:r w:rsidRPr="00EE62BA">
        <w:rPr>
          <w:rFonts w:hint="eastAsia"/>
          <w:sz w:val="22"/>
        </w:rPr>
        <w:t>创设贴近生活的生动情境。让学生运用数学知识解决多方面的实际问题</w:t>
      </w:r>
      <w:r w:rsidRPr="00EE62BA">
        <w:rPr>
          <w:rFonts w:ascii="方正书宋_GBK" w:hAnsi="方正书宋_GBK"/>
          <w:sz w:val="22"/>
        </w:rPr>
        <w:t>,</w:t>
      </w:r>
      <w:r w:rsidRPr="00EE62BA">
        <w:rPr>
          <w:rFonts w:hint="eastAsia"/>
          <w:sz w:val="22"/>
        </w:rPr>
        <w:t>不仅可以让学生感受数学在现实生活中有着广泛的应用</w:t>
      </w:r>
      <w:r w:rsidRPr="00EE62BA">
        <w:rPr>
          <w:rFonts w:ascii="方正书宋_GBK" w:hAnsi="方正书宋_GBK"/>
          <w:sz w:val="22"/>
        </w:rPr>
        <w:t>,</w:t>
      </w:r>
      <w:r w:rsidRPr="00EE62BA">
        <w:rPr>
          <w:rFonts w:hint="eastAsia"/>
          <w:sz w:val="22"/>
        </w:rPr>
        <w:t>同时可以使学生在解决问题的过程中学习从数学角度观察、分析、解决问题</w:t>
      </w:r>
      <w:r w:rsidRPr="00EE62BA">
        <w:rPr>
          <w:rFonts w:ascii="方正书宋_GBK" w:hAnsi="方正书宋_GBK"/>
          <w:sz w:val="22"/>
        </w:rPr>
        <w:t>,</w:t>
      </w:r>
      <w:r w:rsidRPr="00EE62BA">
        <w:rPr>
          <w:rFonts w:hint="eastAsia"/>
          <w:sz w:val="22"/>
        </w:rPr>
        <w:t>这对于培养和发展学生解决问题的能力有着重要作用。</w:t>
      </w:r>
    </w:p>
    <w:p w:rsidR="006020E5" w:rsidRPr="00EE62BA" w:rsidRDefault="006020E5" w:rsidP="006020E5">
      <w:pPr>
        <w:spacing w:line="240" w:lineRule="auto"/>
        <w:ind w:firstLineChars="200" w:firstLine="440"/>
        <w:rPr>
          <w:sz w:val="22"/>
        </w:rPr>
      </w:pPr>
      <w:r w:rsidRPr="00EE62BA">
        <w:rPr>
          <w:rFonts w:hint="eastAsia"/>
          <w:sz w:val="22"/>
        </w:rPr>
        <w:t>其次</w:t>
      </w:r>
      <w:r w:rsidRPr="00EE62BA">
        <w:rPr>
          <w:rFonts w:ascii="方正书宋_GBK" w:hAnsi="方正书宋_GBK"/>
          <w:sz w:val="22"/>
        </w:rPr>
        <w:t>,</w:t>
      </w:r>
      <w:r w:rsidRPr="00EE62BA">
        <w:rPr>
          <w:rFonts w:hint="eastAsia"/>
          <w:sz w:val="22"/>
        </w:rPr>
        <w:t>注重体现解决问题策略的多样化。鼓励学生通过自己的分析、思考</w:t>
      </w:r>
      <w:r w:rsidRPr="00EE62BA">
        <w:rPr>
          <w:rFonts w:ascii="方正书宋_GBK" w:hAnsi="方正书宋_GBK"/>
          <w:sz w:val="22"/>
        </w:rPr>
        <w:t>,</w:t>
      </w:r>
      <w:r w:rsidRPr="00EE62BA">
        <w:rPr>
          <w:rFonts w:hint="eastAsia"/>
          <w:sz w:val="22"/>
        </w:rPr>
        <w:t>尝试从不同角度观察选择蕴含解决问题的多种信息</w:t>
      </w:r>
      <w:r w:rsidRPr="00EE62BA">
        <w:rPr>
          <w:rFonts w:ascii="方正书宋_GBK" w:hAnsi="方正书宋_GBK"/>
          <w:sz w:val="22"/>
        </w:rPr>
        <w:t>,</w:t>
      </w:r>
      <w:r w:rsidRPr="00EE62BA">
        <w:rPr>
          <w:rFonts w:hint="eastAsia"/>
          <w:sz w:val="22"/>
        </w:rPr>
        <w:t>寻找一种或两种解决问题的方法</w:t>
      </w:r>
      <w:r w:rsidRPr="00EE62BA">
        <w:rPr>
          <w:rFonts w:ascii="方正书宋_GBK" w:hAnsi="方正书宋_GBK"/>
          <w:sz w:val="22"/>
        </w:rPr>
        <w:t>,</w:t>
      </w:r>
      <w:r w:rsidRPr="00EE62BA">
        <w:rPr>
          <w:rFonts w:hint="eastAsia"/>
          <w:sz w:val="22"/>
        </w:rPr>
        <w:t>并在与同学进行交流的过程中得到启发</w:t>
      </w:r>
      <w:r w:rsidRPr="00EE62BA">
        <w:rPr>
          <w:rFonts w:ascii="方正书宋_GBK" w:hAnsi="方正书宋_GBK"/>
          <w:sz w:val="22"/>
        </w:rPr>
        <w:t>,</w:t>
      </w:r>
      <w:r w:rsidRPr="00EE62BA">
        <w:rPr>
          <w:rFonts w:hint="eastAsia"/>
          <w:sz w:val="22"/>
        </w:rPr>
        <w:t>了解不同的解决方法</w:t>
      </w:r>
      <w:r w:rsidRPr="00EE62BA">
        <w:rPr>
          <w:rFonts w:ascii="方正书宋_GBK" w:hAnsi="方正书宋_GBK"/>
          <w:sz w:val="22"/>
        </w:rPr>
        <w:t>,</w:t>
      </w:r>
      <w:r w:rsidRPr="00EE62BA">
        <w:rPr>
          <w:rFonts w:hint="eastAsia"/>
          <w:sz w:val="22"/>
        </w:rPr>
        <w:t>在不断探索与创造的气氛中发展创新意识。</w:t>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11" name="kshf.jpg" descr="id:2147502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lastRenderedPageBreak/>
        <w:drawing>
          <wp:inline distT="0" distB="0" distL="0" distR="0">
            <wp:extent cx="5068800" cy="3682080"/>
            <wp:effectExtent l="0" t="0" r="0" b="0"/>
            <wp:docPr id="612" name="RR48.eps" descr="id:2147502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0.jpeg"/>
                    <pic:cNvPicPr/>
                  </pic:nvPicPr>
                  <pic:blipFill>
                    <a:blip r:embed="rId15"/>
                    <a:stretch>
                      <a:fillRect/>
                    </a:stretch>
                  </pic:blipFill>
                  <pic:spPr>
                    <a:xfrm>
                      <a:off x="0" y="0"/>
                      <a:ext cx="5068800" cy="368208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2490480" cy="539640"/>
            <wp:effectExtent l="0" t="0" r="0" b="0"/>
            <wp:docPr id="613" name="ksjx.jpg" descr="id:2147502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rFonts w:ascii="NEU-F5-S92" w:hAnsi="NEU-F5-S92"/>
          <w:sz w:val="48"/>
          <w:u w:val="dotted" w:color="FF00FF"/>
        </w:rPr>
        <w:t>1</w:t>
      </w:r>
      <w:r w:rsidRPr="00EE62BA">
        <w:rPr>
          <w:sz w:val="48"/>
          <w:u w:val="dotted" w:color="FF00FF"/>
        </w:rPr>
        <w:t xml:space="preserve">　</w:t>
      </w:r>
      <w:r w:rsidRPr="00EE62BA">
        <w:rPr>
          <w:rFonts w:eastAsia="方正小标宋_GBK" w:hint="eastAsia"/>
          <w:sz w:val="48"/>
          <w:u w:val="dotted" w:color="FF00FF"/>
        </w:rPr>
        <w:t>口算乘法</w:t>
      </w:r>
      <w:r w:rsidRPr="00EE62BA">
        <w:rPr>
          <w:sz w:val="48"/>
          <w:u w:val="dotted" w:color="FF00FF"/>
        </w:rPr>
        <w:t xml:space="preserve">　</w:t>
      </w:r>
      <w:r w:rsidRPr="00EE62BA">
        <w:rPr>
          <w:sz w:val="48"/>
          <w:u w:val="dotted" w:color="FF00FF"/>
        </w:rPr>
        <w:t> </w:t>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14" name="jcfx.jpg" descr="id:2147502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这部分内容是在学生学习了口算整十、整百数乘一位数的基础上进行教学的。口算是笔算的基础</w:t>
      </w:r>
      <w:r w:rsidRPr="00EE62BA">
        <w:rPr>
          <w:rFonts w:ascii="方正书宋_GBK" w:hAnsi="方正书宋_GBK"/>
          <w:sz w:val="22"/>
        </w:rPr>
        <w:t>,</w:t>
      </w:r>
      <w:r w:rsidRPr="00EE62BA">
        <w:rPr>
          <w:rFonts w:hint="eastAsia"/>
          <w:sz w:val="22"/>
        </w:rPr>
        <w:t>以往的口算教学过多地强调口算技能、正确率的训练</w:t>
      </w:r>
      <w:r w:rsidRPr="00EE62BA">
        <w:rPr>
          <w:rFonts w:ascii="方正书宋_GBK" w:hAnsi="方正书宋_GBK"/>
          <w:sz w:val="22"/>
        </w:rPr>
        <w:t>,</w:t>
      </w:r>
      <w:r w:rsidRPr="00EE62BA">
        <w:rPr>
          <w:rFonts w:hint="eastAsia"/>
          <w:sz w:val="22"/>
        </w:rPr>
        <w:t>简单、重复、机械的训练使学生感到枯燥无味</w:t>
      </w:r>
      <w:r w:rsidRPr="00EE62BA">
        <w:rPr>
          <w:rFonts w:ascii="方正书宋_GBK" w:hAnsi="方正书宋_GBK"/>
          <w:sz w:val="22"/>
        </w:rPr>
        <w:t>,</w:t>
      </w:r>
      <w:r w:rsidRPr="00EE62BA">
        <w:rPr>
          <w:rFonts w:hint="eastAsia"/>
          <w:sz w:val="22"/>
        </w:rPr>
        <w:t>甚至于对数学失去兴趣。本节首先创设生活中的水果超市情境</w:t>
      </w:r>
      <w:r w:rsidRPr="00EE62BA">
        <w:rPr>
          <w:rFonts w:ascii="方正书宋_GBK" w:hAnsi="方正书宋_GBK"/>
          <w:sz w:val="22"/>
        </w:rPr>
        <w:t>,</w:t>
      </w:r>
      <w:r w:rsidRPr="00EE62BA">
        <w:rPr>
          <w:rFonts w:hint="eastAsia"/>
          <w:sz w:val="22"/>
        </w:rPr>
        <w:t>将抽象、枯燥的口算教学和生活实际相联系</w:t>
      </w:r>
      <w:r w:rsidRPr="00EE62BA">
        <w:rPr>
          <w:rFonts w:ascii="方正书宋_GBK" w:hAnsi="方正书宋_GBK"/>
          <w:sz w:val="22"/>
        </w:rPr>
        <w:t>,</w:t>
      </w:r>
      <w:r w:rsidRPr="00EE62BA">
        <w:rPr>
          <w:rFonts w:hint="eastAsia"/>
          <w:sz w:val="22"/>
        </w:rPr>
        <w:t>让学生感受到口算和我们的生活息息相关</w:t>
      </w:r>
      <w:r w:rsidRPr="00EE62BA">
        <w:rPr>
          <w:rFonts w:ascii="方正书宋_GBK" w:hAnsi="方正书宋_GBK"/>
          <w:sz w:val="22"/>
        </w:rPr>
        <w:t>,</w:t>
      </w:r>
      <w:r w:rsidRPr="00EE62BA">
        <w:rPr>
          <w:rFonts w:hint="eastAsia"/>
          <w:sz w:val="22"/>
        </w:rPr>
        <w:t>提高学习积极性和解决问题的意识。例</w:t>
      </w:r>
      <w:r w:rsidRPr="00EE62BA">
        <w:rPr>
          <w:sz w:val="22"/>
        </w:rPr>
        <w:t>1</w:t>
      </w:r>
      <w:r w:rsidRPr="00EE62BA">
        <w:rPr>
          <w:rFonts w:hint="eastAsia"/>
          <w:sz w:val="22"/>
        </w:rPr>
        <w:t>首先教学两位数乘一位数</w:t>
      </w:r>
      <w:r w:rsidRPr="00EE62BA">
        <w:rPr>
          <w:rFonts w:ascii="方正书宋_GBK" w:hAnsi="方正书宋_GBK"/>
          <w:sz w:val="22"/>
        </w:rPr>
        <w:t>(</w:t>
      </w:r>
      <w:r w:rsidRPr="00EE62BA">
        <w:rPr>
          <w:rFonts w:hint="eastAsia"/>
          <w:sz w:val="22"/>
        </w:rPr>
        <w:t>进位</w:t>
      </w:r>
      <w:r w:rsidRPr="00EE62BA">
        <w:rPr>
          <w:rFonts w:ascii="方正书宋_GBK" w:hAnsi="方正书宋_GBK"/>
          <w:sz w:val="22"/>
        </w:rPr>
        <w:t>)</w:t>
      </w:r>
      <w:r w:rsidRPr="00EE62BA">
        <w:rPr>
          <w:rFonts w:hint="eastAsia"/>
          <w:sz w:val="22"/>
        </w:rPr>
        <w:t>的口算</w:t>
      </w:r>
      <w:r w:rsidRPr="00EE62BA">
        <w:rPr>
          <w:rFonts w:ascii="方正书宋_GBK" w:hAnsi="方正书宋_GBK"/>
          <w:sz w:val="22"/>
        </w:rPr>
        <w:t>,</w:t>
      </w:r>
      <w:r w:rsidRPr="00EE62BA">
        <w:rPr>
          <w:rFonts w:hint="eastAsia"/>
          <w:sz w:val="22"/>
        </w:rPr>
        <w:t>呈现两种不同的口算思路</w:t>
      </w:r>
      <w:r w:rsidRPr="00EE62BA">
        <w:rPr>
          <w:rFonts w:ascii="方正书宋_GBK" w:hAnsi="方正书宋_GBK"/>
          <w:sz w:val="22"/>
        </w:rPr>
        <w:t>,</w:t>
      </w:r>
      <w:r w:rsidRPr="00EE62BA">
        <w:rPr>
          <w:rFonts w:hint="eastAsia"/>
          <w:sz w:val="22"/>
        </w:rPr>
        <w:t>体现算法多样化。重点要让学生掌握将两位数拆成整十数和一位数分别乘另一个因数的口算方法</w:t>
      </w:r>
      <w:r w:rsidRPr="00EE62BA">
        <w:rPr>
          <w:rFonts w:ascii="方正书宋_GBK" w:hAnsi="方正书宋_GBK"/>
          <w:sz w:val="22"/>
        </w:rPr>
        <w:t>,</w:t>
      </w:r>
      <w:r w:rsidRPr="00EE62BA">
        <w:rPr>
          <w:rFonts w:hint="eastAsia"/>
          <w:sz w:val="22"/>
        </w:rPr>
        <w:t>并利用小方块将抽象的算理直观地呈现出来</w:t>
      </w:r>
      <w:r w:rsidRPr="00EE62BA">
        <w:rPr>
          <w:rFonts w:ascii="方正书宋_GBK" w:hAnsi="方正书宋_GBK"/>
          <w:sz w:val="22"/>
        </w:rPr>
        <w:t>,</w:t>
      </w:r>
      <w:r w:rsidRPr="00EE62BA">
        <w:rPr>
          <w:rFonts w:hint="eastAsia"/>
          <w:sz w:val="22"/>
        </w:rPr>
        <w:t>便于学生正确地理解口算算理</w:t>
      </w:r>
      <w:r w:rsidRPr="00EE62BA">
        <w:rPr>
          <w:rFonts w:ascii="方正书宋_GBK" w:hAnsi="方正书宋_GBK"/>
          <w:sz w:val="22"/>
        </w:rPr>
        <w:t>,</w:t>
      </w:r>
      <w:r w:rsidRPr="00EE62BA">
        <w:rPr>
          <w:rFonts w:hint="eastAsia"/>
          <w:sz w:val="22"/>
        </w:rPr>
        <w:t>掌握口算方法。例</w:t>
      </w:r>
      <w:r w:rsidRPr="00EE62BA">
        <w:rPr>
          <w:sz w:val="22"/>
        </w:rPr>
        <w:t>2</w:t>
      </w:r>
      <w:r w:rsidRPr="00EE62BA">
        <w:rPr>
          <w:rFonts w:ascii="方正书宋_GBK" w:hAnsi="方正书宋_GBK"/>
          <w:sz w:val="22"/>
        </w:rPr>
        <w:t>,</w:t>
      </w:r>
      <w:r w:rsidRPr="00EE62BA">
        <w:rPr>
          <w:rFonts w:hint="eastAsia"/>
          <w:sz w:val="22"/>
        </w:rPr>
        <w:t>教学两位数乘整十数</w:t>
      </w:r>
      <w:r w:rsidRPr="00EE62BA">
        <w:rPr>
          <w:rFonts w:ascii="方正书宋_GBK" w:hAnsi="方正书宋_GBK"/>
          <w:sz w:val="22"/>
        </w:rPr>
        <w:t>,</w:t>
      </w:r>
      <w:r w:rsidRPr="00EE62BA">
        <w:rPr>
          <w:rFonts w:hint="eastAsia"/>
          <w:sz w:val="22"/>
        </w:rPr>
        <w:t>选取计算水果个数的素材</w:t>
      </w:r>
      <w:r w:rsidRPr="00EE62BA">
        <w:rPr>
          <w:rFonts w:ascii="方正书宋_GBK" w:hAnsi="方正书宋_GBK"/>
          <w:sz w:val="22"/>
        </w:rPr>
        <w:t>,</w:t>
      </w:r>
      <w:r w:rsidRPr="00EE62BA">
        <w:rPr>
          <w:rFonts w:hint="eastAsia"/>
          <w:sz w:val="22"/>
        </w:rPr>
        <w:t>插图直观生动</w:t>
      </w:r>
      <w:r w:rsidRPr="00EE62BA">
        <w:rPr>
          <w:rFonts w:ascii="方正书宋_GBK" w:hAnsi="方正书宋_GBK"/>
          <w:sz w:val="22"/>
        </w:rPr>
        <w:t>,</w:t>
      </w:r>
      <w:r w:rsidRPr="00EE62BA">
        <w:rPr>
          <w:rFonts w:hint="eastAsia"/>
          <w:sz w:val="22"/>
        </w:rPr>
        <w:t>便于学生理解算理</w:t>
      </w:r>
      <w:r w:rsidRPr="00EE62BA">
        <w:rPr>
          <w:rFonts w:ascii="方正书宋_GBK" w:hAnsi="方正书宋_GBK"/>
          <w:sz w:val="22"/>
        </w:rPr>
        <w:t>,</w:t>
      </w:r>
      <w:r w:rsidRPr="00EE62BA">
        <w:rPr>
          <w:rFonts w:hint="eastAsia"/>
          <w:sz w:val="22"/>
        </w:rPr>
        <w:t>培养数感。例</w:t>
      </w:r>
      <w:r w:rsidRPr="00EE62BA">
        <w:rPr>
          <w:sz w:val="22"/>
        </w:rPr>
        <w:t>2</w:t>
      </w:r>
      <w:r w:rsidRPr="00EE62BA">
        <w:rPr>
          <w:rFonts w:hint="eastAsia"/>
          <w:sz w:val="22"/>
        </w:rPr>
        <w:t>的编排分为两个层次</w:t>
      </w:r>
      <w:r w:rsidRPr="00EE62BA">
        <w:rPr>
          <w:rFonts w:ascii="方正书宋_GBK" w:hAnsi="方正书宋_GBK"/>
          <w:sz w:val="22"/>
        </w:rPr>
        <w:t>:</w:t>
      </w:r>
      <w:r w:rsidRPr="00EE62BA">
        <w:rPr>
          <w:rFonts w:hint="eastAsia"/>
          <w:sz w:val="22"/>
        </w:rPr>
        <w:t>例</w:t>
      </w:r>
      <w:r w:rsidRPr="00EE62BA">
        <w:rPr>
          <w:sz w:val="22"/>
        </w:rPr>
        <w:t>2</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lastRenderedPageBreak/>
        <w:t>在例</w:t>
      </w:r>
      <w:r w:rsidRPr="00EE62BA">
        <w:rPr>
          <w:sz w:val="22"/>
        </w:rPr>
        <w:t>2</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学习的基础上</w:t>
      </w:r>
      <w:r w:rsidRPr="00EE62BA">
        <w:rPr>
          <w:rFonts w:ascii="方正书宋_GBK" w:hAnsi="方正书宋_GBK"/>
          <w:sz w:val="22"/>
        </w:rPr>
        <w:t>,</w:t>
      </w:r>
      <w:r w:rsidRPr="00EE62BA">
        <w:rPr>
          <w:rFonts w:hint="eastAsia"/>
          <w:sz w:val="22"/>
        </w:rPr>
        <w:t>让学生利用知识的迁移</w:t>
      </w:r>
      <w:r w:rsidRPr="00EE62BA">
        <w:rPr>
          <w:rFonts w:ascii="方正书宋_GBK" w:hAnsi="方正书宋_GBK"/>
          <w:sz w:val="22"/>
        </w:rPr>
        <w:t>,</w:t>
      </w:r>
      <w:r w:rsidRPr="00EE62BA">
        <w:rPr>
          <w:rFonts w:hint="eastAsia"/>
          <w:sz w:val="22"/>
        </w:rPr>
        <w:t>自主探究两位数乘整十数、整百数</w:t>
      </w:r>
      <w:r w:rsidRPr="00EE62BA">
        <w:rPr>
          <w:rFonts w:ascii="方正书宋_GBK" w:hAnsi="方正书宋_GBK"/>
          <w:sz w:val="22"/>
        </w:rPr>
        <w:t>,</w:t>
      </w:r>
      <w:r w:rsidRPr="00EE62BA">
        <w:rPr>
          <w:rFonts w:hint="eastAsia"/>
          <w:sz w:val="22"/>
        </w:rPr>
        <w:t>几百几十数乘整十数的口算方法。第一个层次</w:t>
      </w:r>
      <w:r w:rsidRPr="00EE62BA">
        <w:rPr>
          <w:rFonts w:ascii="方正书宋_GBK" w:hAnsi="方正书宋_GBK"/>
          <w:sz w:val="22"/>
        </w:rPr>
        <w:t>,</w:t>
      </w:r>
      <w:r w:rsidRPr="00EE62BA">
        <w:rPr>
          <w:rFonts w:hint="eastAsia"/>
          <w:sz w:val="22"/>
        </w:rPr>
        <w:t>例</w:t>
      </w:r>
      <w:r w:rsidRPr="00EE62BA">
        <w:rPr>
          <w:sz w:val="22"/>
        </w:rPr>
        <w:t>2</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结合实物图教学口算一位数乘</w:t>
      </w:r>
      <w:r w:rsidRPr="00EE62BA">
        <w:rPr>
          <w:sz w:val="22"/>
        </w:rPr>
        <w:t>10</w:t>
      </w:r>
      <w:r w:rsidRPr="00EE62BA">
        <w:rPr>
          <w:rFonts w:hint="eastAsia"/>
          <w:sz w:val="22"/>
        </w:rPr>
        <w:t>。呈现利用已有的知识经验探究新知的方法</w:t>
      </w:r>
      <w:r w:rsidRPr="00EE62BA">
        <w:rPr>
          <w:rFonts w:ascii="方正书宋_GBK" w:hAnsi="方正书宋_GBK"/>
          <w:sz w:val="22"/>
        </w:rPr>
        <w:t>,</w:t>
      </w:r>
      <w:r w:rsidRPr="00EE62BA">
        <w:rPr>
          <w:rFonts w:hint="eastAsia"/>
          <w:sz w:val="22"/>
        </w:rPr>
        <w:t>即先用表内乘法口算出</w:t>
      </w:r>
      <w:r w:rsidRPr="00EE62BA">
        <w:rPr>
          <w:sz w:val="22"/>
        </w:rPr>
        <w:t>9</w:t>
      </w:r>
      <w:r w:rsidRPr="00EE62BA">
        <w:rPr>
          <w:rFonts w:hint="eastAsia"/>
          <w:sz w:val="22"/>
        </w:rPr>
        <w:t>盒的个数</w:t>
      </w:r>
      <w:r w:rsidRPr="00EE62BA">
        <w:rPr>
          <w:rFonts w:ascii="方正书宋_GBK" w:hAnsi="方正书宋_GBK"/>
          <w:sz w:val="22"/>
        </w:rPr>
        <w:t>,</w:t>
      </w:r>
      <w:r w:rsidRPr="00EE62BA">
        <w:rPr>
          <w:rFonts w:hint="eastAsia"/>
          <w:sz w:val="22"/>
        </w:rPr>
        <w:t>再加上</w:t>
      </w:r>
      <w:r w:rsidRPr="00EE62BA">
        <w:rPr>
          <w:sz w:val="22"/>
        </w:rPr>
        <w:t>1</w:t>
      </w:r>
      <w:r w:rsidRPr="00EE62BA">
        <w:rPr>
          <w:rFonts w:hint="eastAsia"/>
          <w:sz w:val="22"/>
        </w:rPr>
        <w:t>盒的个数。第二个层次</w:t>
      </w:r>
      <w:r w:rsidRPr="00EE62BA">
        <w:rPr>
          <w:rFonts w:ascii="方正书宋_GBK" w:hAnsi="方正书宋_GBK"/>
          <w:sz w:val="22"/>
        </w:rPr>
        <w:t>,</w:t>
      </w:r>
      <w:r w:rsidRPr="00EE62BA">
        <w:rPr>
          <w:rFonts w:hint="eastAsia"/>
          <w:sz w:val="22"/>
        </w:rPr>
        <w:t>通过口算一位数、两位数乘</w:t>
      </w:r>
      <w:r w:rsidRPr="00EE62BA">
        <w:rPr>
          <w:sz w:val="22"/>
        </w:rPr>
        <w:t>10</w:t>
      </w:r>
      <w:r w:rsidRPr="00EE62BA">
        <w:rPr>
          <w:rFonts w:hint="eastAsia"/>
          <w:sz w:val="22"/>
        </w:rPr>
        <w:t>的练习</w:t>
      </w:r>
      <w:r w:rsidRPr="00EE62BA">
        <w:rPr>
          <w:rFonts w:ascii="方正书宋_GBK" w:hAnsi="方正书宋_GBK"/>
          <w:sz w:val="22"/>
        </w:rPr>
        <w:t>,</w:t>
      </w:r>
      <w:r w:rsidRPr="00EE62BA">
        <w:rPr>
          <w:rFonts w:hint="eastAsia"/>
          <w:sz w:val="22"/>
        </w:rPr>
        <w:t>使学生发现并体会最简便的口算方法。</w:t>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15" name="jxmb.jpg" descr="id:2147502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引导学生独立思考</w:t>
      </w:r>
      <w:r w:rsidRPr="00EE62BA">
        <w:rPr>
          <w:rFonts w:ascii="方正书宋_GBK" w:hAnsi="方正书宋_GBK"/>
          <w:sz w:val="22"/>
        </w:rPr>
        <w:t>,</w:t>
      </w:r>
      <w:r w:rsidRPr="00EE62BA">
        <w:rPr>
          <w:rFonts w:hint="eastAsia"/>
          <w:sz w:val="22"/>
        </w:rPr>
        <w:t>在积极参与和合作学习中经历探索口算方法的过程。</w:t>
      </w:r>
    </w:p>
    <w:p w:rsidR="006020E5" w:rsidRPr="00EE62BA" w:rsidRDefault="006020E5" w:rsidP="006020E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通过各种数学活动</w:t>
      </w:r>
      <w:r w:rsidRPr="00EE62BA">
        <w:rPr>
          <w:rFonts w:ascii="方正书宋_GBK" w:hAnsi="方正书宋_GBK"/>
          <w:sz w:val="22"/>
        </w:rPr>
        <w:t>,</w:t>
      </w:r>
      <w:r w:rsidRPr="00EE62BA">
        <w:rPr>
          <w:rFonts w:hint="eastAsia"/>
          <w:sz w:val="22"/>
        </w:rPr>
        <w:t>使学生能运用乘法口算知识解决日常生活中的一些具体问题。</w:t>
      </w:r>
    </w:p>
    <w:p w:rsidR="006020E5" w:rsidRPr="00EE62BA" w:rsidRDefault="006020E5" w:rsidP="006020E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学生能结合具体情境</w:t>
      </w:r>
      <w:r w:rsidRPr="00EE62BA">
        <w:rPr>
          <w:rFonts w:ascii="方正书宋_GBK" w:hAnsi="方正书宋_GBK"/>
          <w:sz w:val="22"/>
        </w:rPr>
        <w:t>,</w:t>
      </w:r>
      <w:r w:rsidRPr="00EE62BA">
        <w:rPr>
          <w:rFonts w:hint="eastAsia"/>
          <w:sz w:val="22"/>
        </w:rPr>
        <w:t>从数学的角度观察周围的世界</w:t>
      </w:r>
      <w:r w:rsidRPr="00EE62BA">
        <w:rPr>
          <w:rFonts w:ascii="方正书宋_GBK" w:hAnsi="方正书宋_GBK"/>
          <w:sz w:val="22"/>
        </w:rPr>
        <w:t>,</w:t>
      </w:r>
      <w:r w:rsidRPr="00EE62BA">
        <w:rPr>
          <w:rFonts w:hint="eastAsia"/>
          <w:sz w:val="22"/>
        </w:rPr>
        <w:t>激发学生学习数学的兴趣。</w:t>
      </w:r>
    </w:p>
    <w:p w:rsidR="006020E5" w:rsidRPr="00EE62BA" w:rsidRDefault="006020E5" w:rsidP="006020E5">
      <w:pPr>
        <w:spacing w:line="240" w:lineRule="auto"/>
        <w:jc w:val="center"/>
        <w:rPr>
          <w:sz w:val="22"/>
        </w:rPr>
      </w:pPr>
      <w:r w:rsidRPr="00EE62BA">
        <w:rPr>
          <w:noProof/>
          <w:sz w:val="22"/>
        </w:rPr>
        <w:drawing>
          <wp:inline distT="0" distB="0" distL="0" distR="0">
            <wp:extent cx="1170720" cy="252720"/>
            <wp:effectExtent l="0" t="0" r="0" b="0"/>
            <wp:docPr id="616" name="jxznd.jpg" descr="id:2147502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eastAsia="方正黑体_GBK" w:hint="eastAsia"/>
          <w:sz w:val="22"/>
        </w:rPr>
        <w:t>【重点】</w:t>
      </w:r>
    </w:p>
    <w:p w:rsidR="006020E5" w:rsidRPr="00EE62BA" w:rsidRDefault="006020E5" w:rsidP="006020E5">
      <w:pPr>
        <w:spacing w:line="240" w:lineRule="auto"/>
        <w:ind w:firstLineChars="200" w:firstLine="440"/>
        <w:rPr>
          <w:sz w:val="22"/>
        </w:rPr>
      </w:pPr>
      <w:r w:rsidRPr="00EE62BA">
        <w:rPr>
          <w:rFonts w:hint="eastAsia"/>
          <w:sz w:val="22"/>
        </w:rPr>
        <w:t>使学生掌握两位数乘两位数的口算方法。</w:t>
      </w:r>
    </w:p>
    <w:p w:rsidR="006020E5" w:rsidRPr="00EE62BA" w:rsidRDefault="006020E5" w:rsidP="006020E5">
      <w:pPr>
        <w:spacing w:line="240" w:lineRule="auto"/>
        <w:ind w:firstLineChars="200" w:firstLine="440"/>
        <w:rPr>
          <w:sz w:val="22"/>
        </w:rPr>
      </w:pPr>
      <w:r w:rsidRPr="00EE62BA">
        <w:rPr>
          <w:rFonts w:eastAsia="方正黑体_GBK" w:hint="eastAsia"/>
          <w:sz w:val="22"/>
        </w:rPr>
        <w:t>【难点】</w:t>
      </w:r>
    </w:p>
    <w:p w:rsidR="006020E5" w:rsidRPr="00EE62BA" w:rsidRDefault="006020E5" w:rsidP="006020E5">
      <w:pPr>
        <w:spacing w:line="240" w:lineRule="auto"/>
        <w:ind w:firstLineChars="200" w:firstLine="440"/>
        <w:rPr>
          <w:sz w:val="22"/>
        </w:rPr>
      </w:pPr>
      <w:r w:rsidRPr="00EE62BA">
        <w:rPr>
          <w:rFonts w:hint="eastAsia"/>
          <w:sz w:val="22"/>
        </w:rPr>
        <w:t>灵活运用乘法口算解决实际生活中的具体问题</w:t>
      </w:r>
      <w:r w:rsidRPr="00EE62BA">
        <w:rPr>
          <w:rFonts w:ascii="方正书宋_GBK" w:hAnsi="方正书宋_GBK"/>
          <w:sz w:val="22"/>
        </w:rPr>
        <w:t>,</w:t>
      </w:r>
      <w:r w:rsidRPr="00EE62BA">
        <w:rPr>
          <w:rFonts w:hint="eastAsia"/>
          <w:sz w:val="22"/>
        </w:rPr>
        <w:t>明确口算算理。</w:t>
      </w:r>
    </w:p>
    <w:p w:rsidR="006020E5" w:rsidRPr="00EE62BA" w:rsidRDefault="006020E5" w:rsidP="006020E5">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617" name="ks1.jpg" descr="id:2147502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7"/>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两位数、几百几十数</w:t>
      </w:r>
      <w:r w:rsidRPr="00EE62BA">
        <w:rPr>
          <w:rFonts w:eastAsia="方正黑体_GBK" w:hint="eastAsia"/>
          <w:sz w:val="48"/>
        </w:rPr>
        <w:br/>
      </w:r>
      <w:r w:rsidRPr="00EE62BA">
        <w:rPr>
          <w:rFonts w:eastAsia="方正黑体_GBK" w:hint="eastAsia"/>
          <w:sz w:val="48"/>
        </w:rPr>
        <w:t>乘一位数的口算</w:t>
      </w:r>
    </w:p>
    <w:p w:rsidR="006020E5" w:rsidRPr="00EE62BA" w:rsidRDefault="006020E5" w:rsidP="006020E5">
      <w:pPr>
        <w:spacing w:line="240" w:lineRule="auto"/>
        <w:jc w:val="center"/>
        <w:rPr>
          <w:sz w:val="22"/>
        </w:rPr>
      </w:pPr>
      <w:r w:rsidRPr="00EE62BA">
        <w:rPr>
          <w:noProof/>
          <w:sz w:val="22"/>
        </w:rPr>
        <w:drawing>
          <wp:inline distT="0" distB="0" distL="0" distR="0">
            <wp:extent cx="2014920" cy="432720"/>
            <wp:effectExtent l="0" t="0" r="0" b="0"/>
            <wp:docPr id="620" name="ztsj.jpg" descr="id:2147502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21" name="jxmb.jpg" descr="id:2147502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使学生理解两位数乘一位数和几百几十数乘一位数</w:t>
      </w:r>
      <w:r w:rsidRPr="00EE62BA">
        <w:rPr>
          <w:rFonts w:ascii="方正书宋_GBK" w:hAnsi="方正书宋_GBK"/>
          <w:sz w:val="22"/>
        </w:rPr>
        <w:t>(</w:t>
      </w:r>
      <w:r w:rsidRPr="00EE62BA">
        <w:rPr>
          <w:rFonts w:hint="eastAsia"/>
          <w:sz w:val="22"/>
        </w:rPr>
        <w:t>进位</w:t>
      </w:r>
      <w:r w:rsidRPr="00EE62BA">
        <w:rPr>
          <w:rFonts w:ascii="方正书宋_GBK" w:hAnsi="方正书宋_GBK"/>
          <w:sz w:val="22"/>
        </w:rPr>
        <w:t>)</w:t>
      </w:r>
      <w:r w:rsidRPr="00EE62BA">
        <w:rPr>
          <w:rFonts w:hint="eastAsia"/>
          <w:sz w:val="22"/>
        </w:rPr>
        <w:t>的口算算理</w:t>
      </w:r>
      <w:r w:rsidRPr="00EE62BA">
        <w:rPr>
          <w:rFonts w:ascii="方正书宋_GBK" w:hAnsi="方正书宋_GBK"/>
          <w:sz w:val="22"/>
        </w:rPr>
        <w:t>,</w:t>
      </w:r>
      <w:r w:rsidRPr="00EE62BA">
        <w:rPr>
          <w:rFonts w:hint="eastAsia"/>
          <w:sz w:val="22"/>
        </w:rPr>
        <w:t>掌握口算方法。</w:t>
      </w:r>
    </w:p>
    <w:p w:rsidR="006020E5" w:rsidRPr="00EE62BA" w:rsidRDefault="006020E5" w:rsidP="006020E5">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通过动手操作</w:t>
      </w:r>
      <w:r w:rsidRPr="00EE62BA">
        <w:rPr>
          <w:rFonts w:ascii="方正书宋_GBK" w:hAnsi="方正书宋_GBK"/>
          <w:sz w:val="22"/>
        </w:rPr>
        <w:t>,</w:t>
      </w:r>
      <w:r w:rsidRPr="00EE62BA">
        <w:rPr>
          <w:rFonts w:hint="eastAsia"/>
          <w:sz w:val="22"/>
        </w:rPr>
        <w:t>引导学生探索思考</w:t>
      </w:r>
      <w:r w:rsidRPr="00EE62BA">
        <w:rPr>
          <w:rFonts w:ascii="方正书宋_GBK" w:hAnsi="方正书宋_GBK"/>
          <w:sz w:val="22"/>
        </w:rPr>
        <w:t>,</w:t>
      </w:r>
      <w:r w:rsidRPr="00EE62BA">
        <w:rPr>
          <w:rFonts w:hint="eastAsia"/>
          <w:sz w:val="22"/>
        </w:rPr>
        <w:t>并使学生经历两位数乘一位数</w:t>
      </w:r>
      <w:r w:rsidRPr="00EE62BA">
        <w:rPr>
          <w:rFonts w:ascii="方正书宋_GBK" w:hAnsi="方正书宋_GBK"/>
          <w:sz w:val="22"/>
        </w:rPr>
        <w:t>(</w:t>
      </w:r>
      <w:r w:rsidRPr="00EE62BA">
        <w:rPr>
          <w:rFonts w:hint="eastAsia"/>
          <w:sz w:val="22"/>
        </w:rPr>
        <w:t>进位</w:t>
      </w:r>
      <w:r w:rsidRPr="00EE62BA">
        <w:rPr>
          <w:rFonts w:ascii="方正书宋_GBK" w:hAnsi="方正书宋_GBK"/>
          <w:sz w:val="22"/>
        </w:rPr>
        <w:t>)</w:t>
      </w:r>
      <w:r w:rsidRPr="00EE62BA">
        <w:rPr>
          <w:rFonts w:hint="eastAsia"/>
          <w:sz w:val="22"/>
        </w:rPr>
        <w:t>口算方法的形成过程</w:t>
      </w:r>
      <w:r w:rsidRPr="00EE62BA">
        <w:rPr>
          <w:rFonts w:ascii="方正书宋_GBK" w:hAnsi="方正书宋_GBK"/>
          <w:sz w:val="22"/>
        </w:rPr>
        <w:t>,</w:t>
      </w:r>
      <w:r w:rsidRPr="00EE62BA">
        <w:rPr>
          <w:rFonts w:hint="eastAsia"/>
          <w:sz w:val="22"/>
        </w:rPr>
        <w:t>感受算法多样化。</w:t>
      </w:r>
    </w:p>
    <w:p w:rsidR="006020E5" w:rsidRPr="00EE62BA" w:rsidRDefault="006020E5" w:rsidP="006020E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使学生能够运用所学知识解决生活中的简单问题</w:t>
      </w:r>
      <w:r w:rsidRPr="00EE62BA">
        <w:rPr>
          <w:rFonts w:ascii="方正书宋_GBK" w:hAnsi="方正书宋_GBK"/>
          <w:sz w:val="22"/>
        </w:rPr>
        <w:t>,</w:t>
      </w:r>
      <w:r w:rsidRPr="00EE62BA">
        <w:rPr>
          <w:rFonts w:hint="eastAsia"/>
          <w:sz w:val="22"/>
        </w:rPr>
        <w:t>感受口算乘法在日常生活中的运用。</w:t>
      </w:r>
    </w:p>
    <w:p w:rsidR="006020E5" w:rsidRPr="00EE62BA" w:rsidRDefault="006020E5" w:rsidP="006020E5">
      <w:pPr>
        <w:spacing w:line="240" w:lineRule="auto"/>
        <w:jc w:val="center"/>
        <w:rPr>
          <w:sz w:val="22"/>
        </w:rPr>
      </w:pPr>
      <w:r w:rsidRPr="00EE62BA">
        <w:rPr>
          <w:noProof/>
          <w:sz w:val="22"/>
        </w:rPr>
        <w:drawing>
          <wp:inline distT="0" distB="0" distL="0" distR="0">
            <wp:extent cx="1170720" cy="252720"/>
            <wp:effectExtent l="0" t="0" r="0" b="0"/>
            <wp:docPr id="622" name="jxznd.jpg" descr="id:2147502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eastAsia="方正黑体_GBK" w:hint="eastAsia"/>
          <w:sz w:val="22"/>
        </w:rPr>
        <w:t>【重点】</w:t>
      </w:r>
    </w:p>
    <w:p w:rsidR="006020E5" w:rsidRPr="00EE62BA" w:rsidRDefault="006020E5" w:rsidP="006020E5">
      <w:pPr>
        <w:spacing w:line="240" w:lineRule="auto"/>
        <w:ind w:firstLineChars="200" w:firstLine="440"/>
        <w:rPr>
          <w:sz w:val="22"/>
        </w:rPr>
      </w:pPr>
      <w:r w:rsidRPr="00EE62BA">
        <w:rPr>
          <w:rFonts w:hint="eastAsia"/>
          <w:sz w:val="22"/>
        </w:rPr>
        <w:t>熟练掌握两位数乘一位数</w:t>
      </w:r>
      <w:r w:rsidRPr="00EE62BA">
        <w:rPr>
          <w:rFonts w:ascii="方正书宋_GBK" w:hAnsi="方正书宋_GBK"/>
          <w:sz w:val="22"/>
        </w:rPr>
        <w:t>(</w:t>
      </w:r>
      <w:r w:rsidRPr="00EE62BA">
        <w:rPr>
          <w:rFonts w:hint="eastAsia"/>
          <w:sz w:val="22"/>
        </w:rPr>
        <w:t>进位</w:t>
      </w:r>
      <w:r w:rsidRPr="00EE62BA">
        <w:rPr>
          <w:rFonts w:ascii="方正书宋_GBK" w:hAnsi="方正书宋_GBK"/>
          <w:sz w:val="22"/>
        </w:rPr>
        <w:t>)</w:t>
      </w:r>
      <w:r w:rsidRPr="00EE62BA">
        <w:rPr>
          <w:rFonts w:hint="eastAsia"/>
          <w:sz w:val="22"/>
        </w:rPr>
        <w:t>的口算方法。</w:t>
      </w:r>
    </w:p>
    <w:p w:rsidR="006020E5" w:rsidRPr="00EE62BA" w:rsidRDefault="006020E5" w:rsidP="006020E5">
      <w:pPr>
        <w:spacing w:line="240" w:lineRule="auto"/>
        <w:ind w:firstLineChars="200" w:firstLine="440"/>
        <w:rPr>
          <w:sz w:val="22"/>
        </w:rPr>
      </w:pPr>
      <w:r w:rsidRPr="00EE62BA">
        <w:rPr>
          <w:rFonts w:eastAsia="方正黑体_GBK" w:hint="eastAsia"/>
          <w:sz w:val="22"/>
        </w:rPr>
        <w:t>【难点】</w:t>
      </w:r>
    </w:p>
    <w:p w:rsidR="006020E5" w:rsidRPr="00EE62BA" w:rsidRDefault="006020E5" w:rsidP="006020E5">
      <w:pPr>
        <w:spacing w:line="240" w:lineRule="auto"/>
        <w:ind w:firstLineChars="200" w:firstLine="440"/>
        <w:rPr>
          <w:sz w:val="22"/>
        </w:rPr>
      </w:pPr>
      <w:r w:rsidRPr="00EE62BA">
        <w:rPr>
          <w:rFonts w:hint="eastAsia"/>
          <w:sz w:val="22"/>
        </w:rPr>
        <w:t>理解两位数、几百几十数乘一位数的口算算理。</w:t>
      </w:r>
    </w:p>
    <w:p w:rsidR="006020E5" w:rsidRPr="00EE62BA" w:rsidRDefault="006020E5" w:rsidP="006020E5">
      <w:pPr>
        <w:spacing w:line="240" w:lineRule="auto"/>
        <w:jc w:val="center"/>
        <w:rPr>
          <w:sz w:val="22"/>
        </w:rPr>
      </w:pPr>
      <w:r w:rsidRPr="00EE62BA">
        <w:rPr>
          <w:noProof/>
          <w:sz w:val="22"/>
        </w:rPr>
        <w:drawing>
          <wp:inline distT="0" distB="0" distL="0" distR="0">
            <wp:extent cx="877320" cy="252720"/>
            <wp:effectExtent l="0" t="0" r="0" b="0"/>
            <wp:docPr id="623" name="kqzb.jpg" descr="id:2147502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6020E5" w:rsidRPr="00EE62BA" w:rsidRDefault="006020E5" w:rsidP="006020E5">
      <w:pPr>
        <w:spacing w:line="240" w:lineRule="auto"/>
        <w:jc w:val="center"/>
        <w:rPr>
          <w:sz w:val="22"/>
        </w:rPr>
      </w:pPr>
      <w:r w:rsidRPr="00EE62BA">
        <w:rPr>
          <w:noProof/>
          <w:sz w:val="22"/>
        </w:rPr>
        <w:drawing>
          <wp:inline distT="0" distB="0" distL="0" distR="0">
            <wp:extent cx="2014920" cy="432720"/>
            <wp:effectExtent l="0" t="0" r="0" b="0"/>
            <wp:docPr id="624" name="jxgc.jpg" descr="id:2147502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2520000" cy="277200"/>
            <wp:effectExtent l="0" t="0" r="0" b="0"/>
            <wp:docPr id="625" name="fxzb.jpg" descr="id:2147502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a:stretch>
                      <a:fillRect/>
                    </a:stretch>
                  </pic:blipFill>
                  <pic:spPr>
                    <a:xfrm>
                      <a:off x="0" y="0"/>
                      <a:ext cx="2520000" cy="27720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课件出示三组口算题。</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3×4=</w:t>
      </w:r>
      <w:r w:rsidRPr="00EE62BA">
        <w:rPr>
          <w:sz w:val="22"/>
        </w:rPr>
        <w:t xml:space="preserve">　　</w:t>
      </w:r>
      <w:r w:rsidRPr="00EE62BA">
        <w:rPr>
          <w:sz w:val="22"/>
        </w:rPr>
        <w:t>20×4=</w:t>
      </w:r>
      <w:r w:rsidRPr="00EE62BA">
        <w:rPr>
          <w:sz w:val="22"/>
        </w:rPr>
        <w:t xml:space="preserve">　　</w:t>
      </w:r>
      <w:r w:rsidRPr="00EE62BA">
        <w:rPr>
          <w:sz w:val="22"/>
        </w:rPr>
        <w:t>12+80=</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6×3=</w:t>
      </w:r>
      <w:r w:rsidRPr="00EE62BA">
        <w:rPr>
          <w:sz w:val="22"/>
        </w:rPr>
        <w:t xml:space="preserve">　　</w:t>
      </w:r>
      <w:r w:rsidRPr="00EE62BA">
        <w:rPr>
          <w:sz w:val="22"/>
        </w:rPr>
        <w:t>20×4=</w:t>
      </w:r>
      <w:r w:rsidRPr="00EE62BA">
        <w:rPr>
          <w:sz w:val="22"/>
        </w:rPr>
        <w:t xml:space="preserve">　　</w:t>
      </w:r>
      <w:r w:rsidRPr="00EE62BA">
        <w:rPr>
          <w:sz w:val="22"/>
        </w:rPr>
        <w:t>18+80=</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7×2=</w:t>
      </w:r>
      <w:r w:rsidRPr="00EE62BA">
        <w:rPr>
          <w:sz w:val="22"/>
        </w:rPr>
        <w:t xml:space="preserve">　　</w:t>
      </w:r>
      <w:r w:rsidRPr="00EE62BA">
        <w:rPr>
          <w:sz w:val="22"/>
        </w:rPr>
        <w:t>20×2=</w:t>
      </w:r>
      <w:r w:rsidRPr="00EE62BA">
        <w:rPr>
          <w:sz w:val="22"/>
        </w:rPr>
        <w:t xml:space="preserve">　　</w:t>
      </w:r>
      <w:r w:rsidRPr="00EE62BA">
        <w:rPr>
          <w:sz w:val="22"/>
        </w:rPr>
        <w:t>14+40=</w:t>
      </w:r>
    </w:p>
    <w:p w:rsidR="006020E5" w:rsidRPr="00EE62BA" w:rsidRDefault="006020E5" w:rsidP="006020E5">
      <w:pPr>
        <w:spacing w:line="240" w:lineRule="auto"/>
        <w:ind w:firstLineChars="200" w:firstLine="440"/>
        <w:rPr>
          <w:sz w:val="22"/>
        </w:rPr>
      </w:pPr>
      <w:r w:rsidRPr="00EE62BA">
        <w:rPr>
          <w:rFonts w:hint="eastAsia"/>
          <w:sz w:val="22"/>
        </w:rPr>
        <w:t>学生口答。</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同学们为什么算得又快又准呢</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请同学们仔细观察每一道题</w:t>
      </w:r>
      <w:r w:rsidRPr="00EE62BA">
        <w:rPr>
          <w:rFonts w:ascii="方正书宋_GBK" w:hAnsi="方正书宋_GBK"/>
          <w:sz w:val="22"/>
        </w:rPr>
        <w:t>,</w:t>
      </w:r>
      <w:r w:rsidRPr="00EE62BA">
        <w:rPr>
          <w:rFonts w:hint="eastAsia"/>
          <w:sz w:val="22"/>
        </w:rPr>
        <w:t>你有什么发现</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每组第三道题就是在求前两题计算结果之和。</w:t>
      </w:r>
    </w:p>
    <w:p w:rsidR="006020E5" w:rsidRPr="00EE62BA" w:rsidRDefault="006020E5" w:rsidP="006020E5">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12</w:t>
      </w:r>
      <w:r w:rsidRPr="00EE62BA">
        <w:rPr>
          <w:sz w:val="22"/>
        </w:rPr>
        <w:t xml:space="preserve">　</w:t>
      </w:r>
      <w:r w:rsidRPr="00EE62BA">
        <w:rPr>
          <w:sz w:val="22"/>
        </w:rPr>
        <w:t>80</w:t>
      </w:r>
      <w:r w:rsidRPr="00EE62BA">
        <w:rPr>
          <w:sz w:val="22"/>
        </w:rPr>
        <w:t xml:space="preserve">　</w:t>
      </w:r>
      <w:r w:rsidRPr="00EE62BA">
        <w:rPr>
          <w:sz w:val="22"/>
        </w:rPr>
        <w:t>92</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18</w:t>
      </w:r>
      <w:r w:rsidRPr="00EE62BA">
        <w:rPr>
          <w:sz w:val="22"/>
        </w:rPr>
        <w:t xml:space="preserve">　</w:t>
      </w:r>
      <w:r w:rsidRPr="00EE62BA">
        <w:rPr>
          <w:sz w:val="22"/>
        </w:rPr>
        <w:t>80</w:t>
      </w:r>
      <w:r w:rsidRPr="00EE62BA">
        <w:rPr>
          <w:sz w:val="22"/>
        </w:rPr>
        <w:t xml:space="preserve">　</w:t>
      </w:r>
      <w:r w:rsidRPr="00EE62BA">
        <w:rPr>
          <w:sz w:val="22"/>
        </w:rPr>
        <w:t>98</w:t>
      </w:r>
      <w:r w:rsidRPr="00EE62BA">
        <w:rPr>
          <w:sz w:val="22"/>
        </w:rPr>
        <w:t xml:space="preserve">　</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14</w:t>
      </w:r>
      <w:r w:rsidRPr="00EE62BA">
        <w:rPr>
          <w:sz w:val="22"/>
        </w:rPr>
        <w:t xml:space="preserve">　</w:t>
      </w:r>
      <w:r w:rsidRPr="00EE62BA">
        <w:rPr>
          <w:sz w:val="22"/>
        </w:rPr>
        <w:t>40</w:t>
      </w:r>
      <w:r w:rsidRPr="00EE62BA">
        <w:rPr>
          <w:sz w:val="22"/>
        </w:rPr>
        <w:t xml:space="preserve">　</w:t>
      </w:r>
      <w:r w:rsidRPr="00EE62BA">
        <w:rPr>
          <w:sz w:val="22"/>
        </w:rPr>
        <w:t>54</w:t>
      </w:r>
    </w:p>
    <w:p w:rsidR="006020E5" w:rsidRPr="00EE62BA" w:rsidRDefault="006020E5" w:rsidP="006020E5">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626" name="设计意图.jpg" descr="id:2147502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通过三组口算</w:t>
      </w:r>
      <w:r w:rsidRPr="00EE62BA">
        <w:rPr>
          <w:rFonts w:ascii="方正楷体_GBK" w:hAnsi="方正楷体_GBK"/>
          <w:sz w:val="22"/>
        </w:rPr>
        <w:t>,</w:t>
      </w:r>
      <w:r w:rsidRPr="00EE62BA">
        <w:rPr>
          <w:rFonts w:eastAsia="方正楷体_GBK" w:hint="eastAsia"/>
          <w:sz w:val="22"/>
        </w:rPr>
        <w:t>帮助学生回忆表内乘法、整十数乘一位数、整十数加两位数的知识</w:t>
      </w:r>
      <w:r w:rsidRPr="00EE62BA">
        <w:rPr>
          <w:rFonts w:ascii="方正楷体_GBK" w:hAnsi="方正楷体_GBK"/>
          <w:sz w:val="22"/>
        </w:rPr>
        <w:t>,</w:t>
      </w:r>
      <w:r w:rsidRPr="00EE62BA">
        <w:rPr>
          <w:rFonts w:eastAsia="方正楷体_GBK" w:hint="eastAsia"/>
          <w:sz w:val="22"/>
        </w:rPr>
        <w:t>为下面的学习做好铺垫。</w:t>
      </w:r>
    </w:p>
    <w:p w:rsidR="006020E5" w:rsidRPr="00EE62BA" w:rsidRDefault="006020E5" w:rsidP="006020E5">
      <w:pPr>
        <w:spacing w:line="240" w:lineRule="auto"/>
        <w:jc w:val="center"/>
        <w:rPr>
          <w:sz w:val="22"/>
        </w:rPr>
      </w:pPr>
      <w:r w:rsidRPr="00EE62BA">
        <w:rPr>
          <w:noProof/>
          <w:sz w:val="22"/>
        </w:rPr>
        <w:drawing>
          <wp:inline distT="0" distB="0" distL="0" distR="0">
            <wp:extent cx="2520000" cy="277200"/>
            <wp:effectExtent l="0" t="0" r="0" b="0"/>
            <wp:docPr id="627" name="xkdr.jpg" descr="id:2147502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3"/>
                    <a:stretch>
                      <a:fillRect/>
                    </a:stretch>
                  </pic:blipFill>
                  <pic:spPr>
                    <a:xfrm>
                      <a:off x="0" y="0"/>
                      <a:ext cx="2520000" cy="27720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529920" cy="213120"/>
            <wp:effectExtent l="0" t="0" r="0" b="0"/>
            <wp:docPr id="628" name="方法一.jpg" descr="id:2147502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4"/>
                    <a:stretch>
                      <a:fillRect/>
                    </a:stretch>
                  </pic:blipFill>
                  <pic:spPr>
                    <a:xfrm>
                      <a:off x="0" y="0"/>
                      <a:ext cx="529920" cy="2131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情境引入</w:t>
      </w:r>
      <w:r w:rsidRPr="00EE62BA">
        <w:rPr>
          <w:rFonts w:ascii="方正书宋_GBK" w:hAnsi="方正书宋_GBK"/>
          <w:sz w:val="22"/>
        </w:rPr>
        <w:t>,</w:t>
      </w:r>
      <w:r w:rsidRPr="00EE62BA">
        <w:rPr>
          <w:rFonts w:hint="eastAsia"/>
          <w:sz w:val="22"/>
        </w:rPr>
        <w:t>提出问题。</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你们爱吃水果吗</w:t>
      </w:r>
      <w:r w:rsidRPr="00EE62BA">
        <w:rPr>
          <w:rFonts w:ascii="方正书宋_GBK" w:hAnsi="方正书宋_GBK"/>
          <w:sz w:val="22"/>
        </w:rPr>
        <w:t>?</w:t>
      </w:r>
      <w:r w:rsidRPr="00EE62BA">
        <w:rPr>
          <w:rFonts w:hint="eastAsia"/>
          <w:sz w:val="22"/>
        </w:rPr>
        <w:t>多吃水果能补充多种维生素。</w:t>
      </w:r>
    </w:p>
    <w:p w:rsidR="006020E5" w:rsidRPr="00EE62BA" w:rsidRDefault="006020E5" w:rsidP="006020E5">
      <w:pPr>
        <w:spacing w:line="240" w:lineRule="auto"/>
        <w:ind w:firstLineChars="200" w:firstLine="440"/>
        <w:rPr>
          <w:sz w:val="22"/>
        </w:rPr>
      </w:pPr>
      <w:r w:rsidRPr="00EE62BA">
        <w:rPr>
          <w:rFonts w:hint="eastAsia"/>
          <w:sz w:val="22"/>
        </w:rPr>
        <w:t>看</w:t>
      </w:r>
      <w:r w:rsidRPr="00EE62BA">
        <w:rPr>
          <w:rFonts w:ascii="方正书宋_GBK" w:hAnsi="方正书宋_GBK"/>
          <w:sz w:val="22"/>
        </w:rPr>
        <w:t>,</w:t>
      </w:r>
      <w:r w:rsidRPr="00EE62BA">
        <w:rPr>
          <w:rFonts w:hint="eastAsia"/>
          <w:sz w:val="22"/>
        </w:rPr>
        <w:t>老师这里有三种水果</w:t>
      </w:r>
      <w:r w:rsidRPr="00EE62BA">
        <w:rPr>
          <w:rFonts w:ascii="方正书宋_GBK" w:hAnsi="方正书宋_GBK"/>
          <w:sz w:val="22"/>
        </w:rPr>
        <w:t>,</w:t>
      </w:r>
      <w:r w:rsidRPr="00EE62BA">
        <w:rPr>
          <w:rFonts w:hint="eastAsia"/>
          <w:sz w:val="22"/>
        </w:rPr>
        <w:t>分别是草莓、橙子和苹果</w:t>
      </w:r>
      <w:r w:rsidRPr="00EE62BA">
        <w:rPr>
          <w:rFonts w:ascii="方正书宋_GBK" w:hAnsi="方正书宋_GBK"/>
          <w:sz w:val="22"/>
        </w:rPr>
        <w:t>,</w:t>
      </w:r>
      <w:r w:rsidRPr="00EE62BA">
        <w:rPr>
          <w:rFonts w:hint="eastAsia"/>
          <w:sz w:val="22"/>
        </w:rPr>
        <w:t>在水果盛装的过程中还有好多学问呢</w:t>
      </w:r>
      <w:r w:rsidRPr="00EE62BA">
        <w:rPr>
          <w:rFonts w:ascii="方正书宋_GBK" w:hAnsi="方正书宋_GBK"/>
          <w:sz w:val="22"/>
        </w:rPr>
        <w:t>,</w:t>
      </w:r>
      <w:r w:rsidRPr="00EE62BA">
        <w:rPr>
          <w:rFonts w:hint="eastAsia"/>
          <w:sz w:val="22"/>
        </w:rPr>
        <w:t>仔细观察图</w:t>
      </w: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41</w:t>
      </w:r>
      <w:r w:rsidRPr="00EE62BA">
        <w:rPr>
          <w:rFonts w:eastAsia="方正楷体_GBK" w:hint="eastAsia"/>
          <w:sz w:val="22"/>
        </w:rPr>
        <w:t>页例</w:t>
      </w:r>
      <w:r w:rsidRPr="00EE62BA">
        <w:rPr>
          <w:sz w:val="22"/>
        </w:rPr>
        <w:t>1</w:t>
      </w:r>
      <w:r w:rsidRPr="00EE62BA">
        <w:rPr>
          <w:rFonts w:eastAsia="方正楷体_GBK" w:hint="eastAsia"/>
          <w:sz w:val="22"/>
        </w:rPr>
        <w:t>情境图</w:t>
      </w:r>
      <w:r w:rsidRPr="00EE62BA">
        <w:rPr>
          <w:rFonts w:ascii="方正楷体_GBK" w:hAnsi="方正楷体_GBK"/>
          <w:sz w:val="22"/>
        </w:rPr>
        <w:t>)</w:t>
      </w:r>
      <w:r w:rsidRPr="00EE62BA">
        <w:rPr>
          <w:rFonts w:ascii="方正书宋_GBK" w:hAnsi="方正书宋_GBK"/>
          <w:sz w:val="22"/>
        </w:rPr>
        <w:t>,</w:t>
      </w:r>
      <w:r w:rsidRPr="00EE62BA">
        <w:rPr>
          <w:rFonts w:hint="eastAsia"/>
          <w:sz w:val="22"/>
        </w:rPr>
        <w:t>你发现哪些数学信息</w:t>
      </w:r>
      <w:r w:rsidRPr="00EE62BA">
        <w:rPr>
          <w:rFonts w:ascii="方正书宋_GBK" w:hAnsi="方正书宋_GBK"/>
          <w:sz w:val="22"/>
        </w:rPr>
        <w:t>?</w:t>
      </w:r>
      <w:r w:rsidRPr="00EE62BA">
        <w:rPr>
          <w:rFonts w:hint="eastAsia"/>
          <w:sz w:val="22"/>
        </w:rPr>
        <w:t>能提出什么数学问题</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每筐装</w:t>
      </w:r>
      <w:r w:rsidRPr="00EE62BA">
        <w:rPr>
          <w:sz w:val="22"/>
        </w:rPr>
        <w:t>15</w:t>
      </w:r>
      <w:r w:rsidRPr="00EE62BA">
        <w:rPr>
          <w:rFonts w:hint="eastAsia"/>
          <w:sz w:val="22"/>
        </w:rPr>
        <w:t>盒草莓</w:t>
      </w:r>
      <w:r w:rsidRPr="00EE62BA">
        <w:rPr>
          <w:rFonts w:ascii="方正书宋_GBK" w:hAnsi="方正书宋_GBK"/>
          <w:sz w:val="22"/>
        </w:rPr>
        <w:t>,</w:t>
      </w:r>
      <w:r w:rsidRPr="00EE62BA">
        <w:rPr>
          <w:rFonts w:hint="eastAsia"/>
          <w:sz w:val="22"/>
        </w:rPr>
        <w:t>一位阿姨买</w:t>
      </w:r>
      <w:r w:rsidRPr="00EE62BA">
        <w:rPr>
          <w:sz w:val="22"/>
        </w:rPr>
        <w:t>3</w:t>
      </w:r>
      <w:r w:rsidRPr="00EE62BA">
        <w:rPr>
          <w:rFonts w:hint="eastAsia"/>
          <w:sz w:val="22"/>
        </w:rPr>
        <w:t>筐</w:t>
      </w:r>
      <w:r w:rsidRPr="00EE62BA">
        <w:rPr>
          <w:rFonts w:ascii="方正书宋_GBK" w:hAnsi="方正书宋_GBK"/>
          <w:sz w:val="22"/>
        </w:rPr>
        <w:t>,</w:t>
      </w:r>
      <w:r w:rsidRPr="00EE62BA">
        <w:rPr>
          <w:sz w:val="22"/>
        </w:rPr>
        <w:t>3</w:t>
      </w:r>
      <w:r w:rsidRPr="00EE62BA">
        <w:rPr>
          <w:rFonts w:hint="eastAsia"/>
          <w:sz w:val="22"/>
        </w:rPr>
        <w:t>筐草莓有多少盒</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这道题该怎么列式呢</w:t>
      </w:r>
      <w:r w:rsidRPr="00EE62BA">
        <w:rPr>
          <w:rFonts w:ascii="方正书宋_GBK" w:hAnsi="方正书宋_GBK"/>
          <w:sz w:val="22"/>
        </w:rPr>
        <w:t>?</w:t>
      </w:r>
      <w:r w:rsidRPr="00EE62BA">
        <w:rPr>
          <w:rFonts w:hint="eastAsia"/>
          <w:sz w:val="22"/>
        </w:rPr>
        <w:t>师指名汇报。</w:t>
      </w:r>
    </w:p>
    <w:p w:rsidR="006020E5" w:rsidRPr="00EE62BA" w:rsidRDefault="006020E5" w:rsidP="006020E5">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学生汇报</w:t>
      </w:r>
      <w:r w:rsidRPr="00EE62BA">
        <w:rPr>
          <w:rFonts w:ascii="方正楷体_GBK" w:hAnsi="方正楷体_GBK"/>
          <w:sz w:val="22"/>
        </w:rPr>
        <w:t>,</w:t>
      </w:r>
      <w:r w:rsidRPr="00EE62BA">
        <w:rPr>
          <w:rFonts w:eastAsia="方正楷体_GBK" w:hint="eastAsia"/>
          <w:sz w:val="22"/>
        </w:rPr>
        <w:t>老师板书</w:t>
      </w:r>
      <w:r w:rsidRPr="00EE62BA">
        <w:rPr>
          <w:rFonts w:ascii="方正楷体_GBK" w:hAnsi="方正楷体_GBK"/>
          <w:sz w:val="22"/>
        </w:rPr>
        <w:t>:</w:t>
      </w:r>
      <w:r w:rsidRPr="00EE62BA">
        <w:rPr>
          <w:sz w:val="22"/>
        </w:rPr>
        <w:t>15×3</w:t>
      </w:r>
      <w:r w:rsidRPr="00EE62BA">
        <w:rPr>
          <w:rFonts w:ascii="方正楷体_GBK" w:hAnsi="方正楷体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为什么这样列式</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因为每筐装</w:t>
      </w:r>
      <w:r w:rsidRPr="00EE62BA">
        <w:rPr>
          <w:sz w:val="22"/>
        </w:rPr>
        <w:t>15</w:t>
      </w:r>
      <w:r w:rsidRPr="00EE62BA">
        <w:rPr>
          <w:rFonts w:eastAsia="方正楷体_GBK" w:hint="eastAsia"/>
          <w:sz w:val="22"/>
        </w:rPr>
        <w:t>盒草莓</w:t>
      </w:r>
      <w:r w:rsidRPr="00EE62BA">
        <w:rPr>
          <w:rFonts w:ascii="方正楷体_GBK" w:hAnsi="方正楷体_GBK"/>
          <w:sz w:val="22"/>
        </w:rPr>
        <w:t>,</w:t>
      </w:r>
      <w:r w:rsidRPr="00EE62BA">
        <w:rPr>
          <w:rFonts w:eastAsia="方正楷体_GBK" w:hint="eastAsia"/>
          <w:sz w:val="22"/>
        </w:rPr>
        <w:t>阿姨买</w:t>
      </w:r>
      <w:r w:rsidRPr="00EE62BA">
        <w:rPr>
          <w:sz w:val="22"/>
        </w:rPr>
        <w:t>3</w:t>
      </w:r>
      <w:r w:rsidRPr="00EE62BA">
        <w:rPr>
          <w:rFonts w:eastAsia="方正楷体_GBK" w:hint="eastAsia"/>
          <w:sz w:val="22"/>
        </w:rPr>
        <w:t>筐</w:t>
      </w:r>
      <w:r w:rsidRPr="00EE62BA">
        <w:rPr>
          <w:rFonts w:ascii="方正楷体_GBK" w:hAnsi="方正楷体_GBK"/>
          <w:sz w:val="22"/>
        </w:rPr>
        <w:t>,</w:t>
      </w:r>
      <w:r w:rsidRPr="00EE62BA">
        <w:rPr>
          <w:rFonts w:eastAsia="方正楷体_GBK" w:hint="eastAsia"/>
          <w:sz w:val="22"/>
        </w:rPr>
        <w:t>就是买</w:t>
      </w:r>
      <w:r w:rsidRPr="00EE62BA">
        <w:rPr>
          <w:sz w:val="22"/>
        </w:rPr>
        <w:t>3</w:t>
      </w:r>
      <w:r w:rsidRPr="00EE62BA">
        <w:rPr>
          <w:rFonts w:eastAsia="方正楷体_GBK" w:hint="eastAsia"/>
          <w:sz w:val="22"/>
        </w:rPr>
        <w:t>个</w:t>
      </w:r>
      <w:r w:rsidRPr="00EE62BA">
        <w:rPr>
          <w:sz w:val="22"/>
        </w:rPr>
        <w:t>15</w:t>
      </w:r>
      <w:r w:rsidRPr="00EE62BA">
        <w:rPr>
          <w:rFonts w:eastAsia="方正楷体_GBK" w:hint="eastAsia"/>
          <w:sz w:val="22"/>
        </w:rPr>
        <w:t>盒草莓</w:t>
      </w:r>
      <w:r w:rsidRPr="00EE62BA">
        <w:rPr>
          <w:rFonts w:ascii="方正楷体_GBK" w:hAnsi="方正楷体_GBK"/>
          <w:sz w:val="22"/>
        </w:rPr>
        <w:t>,</w:t>
      </w:r>
      <w:r w:rsidRPr="00EE62BA">
        <w:rPr>
          <w:rFonts w:eastAsia="方正楷体_GBK" w:hint="eastAsia"/>
          <w:sz w:val="22"/>
        </w:rPr>
        <w:t>也就是求</w:t>
      </w:r>
      <w:r w:rsidRPr="00EE62BA">
        <w:rPr>
          <w:sz w:val="22"/>
        </w:rPr>
        <w:t>3</w:t>
      </w:r>
      <w:r w:rsidRPr="00EE62BA">
        <w:rPr>
          <w:rFonts w:eastAsia="方正楷体_GBK" w:hint="eastAsia"/>
          <w:sz w:val="22"/>
        </w:rPr>
        <w:t>个</w:t>
      </w:r>
      <w:r w:rsidRPr="00EE62BA">
        <w:rPr>
          <w:sz w:val="22"/>
        </w:rPr>
        <w:t>15</w:t>
      </w:r>
      <w:r w:rsidRPr="00EE62BA">
        <w:rPr>
          <w:rFonts w:eastAsia="方正楷体_GBK" w:hint="eastAsia"/>
          <w:sz w:val="22"/>
        </w:rPr>
        <w:t>是多少</w:t>
      </w:r>
      <w:r w:rsidRPr="00EE62BA">
        <w:rPr>
          <w:rFonts w:ascii="方正楷体_GBK" w:hAnsi="方正楷体_GBK"/>
          <w:sz w:val="22"/>
        </w:rPr>
        <w:t>,</w:t>
      </w:r>
      <w:r w:rsidRPr="00EE62BA">
        <w:rPr>
          <w:rFonts w:eastAsia="方正楷体_GBK" w:hint="eastAsia"/>
          <w:sz w:val="22"/>
        </w:rPr>
        <w:t>所以列式为</w:t>
      </w:r>
      <w:r w:rsidRPr="00EE62BA">
        <w:rPr>
          <w:sz w:val="22"/>
        </w:rPr>
        <w:t>15×3</w:t>
      </w:r>
      <w:r w:rsidRPr="00EE62BA">
        <w:rPr>
          <w:rFonts w:ascii="方正楷体_GBK" w:hAnsi="方正楷体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你能口算出</w:t>
      </w:r>
      <w:r w:rsidRPr="00EE62BA">
        <w:rPr>
          <w:sz w:val="22"/>
        </w:rPr>
        <w:t>15×3</w:t>
      </w:r>
      <w:r w:rsidRPr="00EE62BA">
        <w:rPr>
          <w:rFonts w:hint="eastAsia"/>
          <w:sz w:val="22"/>
        </w:rPr>
        <w:t>的得数吗</w:t>
      </w:r>
      <w:r w:rsidRPr="00EE62BA">
        <w:rPr>
          <w:rFonts w:ascii="方正书宋_GBK" w:hAnsi="方正书宋_GBK"/>
          <w:sz w:val="22"/>
        </w:rPr>
        <w:t>?</w:t>
      </w:r>
      <w:r w:rsidRPr="00EE62BA">
        <w:rPr>
          <w:rFonts w:hint="eastAsia"/>
          <w:sz w:val="22"/>
        </w:rPr>
        <w:t>今天我们学习两位数乘一位数的口算乘法。</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口算乘法</w:t>
      </w:r>
      <w:r w:rsidRPr="00EE62BA">
        <w:rPr>
          <w:rFonts w:ascii="方正楷体_GBK" w:hAnsi="方正楷体_GBK"/>
          <w:sz w:val="22"/>
        </w:rPr>
        <w:t>)</w:t>
      </w:r>
    </w:p>
    <w:p w:rsidR="006020E5" w:rsidRPr="00EE62BA" w:rsidRDefault="006020E5" w:rsidP="006020E5">
      <w:pPr>
        <w:spacing w:line="240" w:lineRule="auto"/>
        <w:ind w:firstLineChars="200" w:firstLine="440"/>
        <w:rPr>
          <w:sz w:val="22"/>
        </w:rPr>
      </w:pPr>
      <w:r w:rsidRPr="00EE62BA">
        <w:rPr>
          <w:noProof/>
          <w:sz w:val="22"/>
        </w:rPr>
        <w:drawing>
          <wp:inline distT="0" distB="0" distL="0" distR="0">
            <wp:extent cx="579240" cy="176400"/>
            <wp:effectExtent l="0" t="0" r="0" b="0"/>
            <wp:docPr id="629" name="设计意图.jpg" descr="id:2147502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把问题置于情境之中</w:t>
      </w:r>
      <w:r w:rsidRPr="00EE62BA">
        <w:rPr>
          <w:rFonts w:ascii="方正楷体_GBK" w:hAnsi="方正楷体_GBK"/>
          <w:sz w:val="22"/>
        </w:rPr>
        <w:t>,</w:t>
      </w:r>
      <w:r w:rsidRPr="00EE62BA">
        <w:rPr>
          <w:rFonts w:eastAsia="方正楷体_GBK" w:hint="eastAsia"/>
          <w:sz w:val="22"/>
        </w:rPr>
        <w:t>有利于培养学生的问题意识</w:t>
      </w:r>
      <w:r w:rsidRPr="00EE62BA">
        <w:rPr>
          <w:rFonts w:ascii="方正楷体_GBK" w:hAnsi="方正楷体_GBK"/>
          <w:sz w:val="22"/>
        </w:rPr>
        <w:t>,</w:t>
      </w:r>
      <w:r w:rsidRPr="00EE62BA">
        <w:rPr>
          <w:rFonts w:eastAsia="方正楷体_GBK" w:hint="eastAsia"/>
          <w:sz w:val="22"/>
        </w:rPr>
        <w:t>鼓励学生相互交流讨论</w:t>
      </w:r>
      <w:r w:rsidRPr="00EE62BA">
        <w:rPr>
          <w:rFonts w:ascii="方正楷体_GBK" w:hAnsi="方正楷体_GBK"/>
          <w:sz w:val="22"/>
        </w:rPr>
        <w:t>,</w:t>
      </w:r>
      <w:r w:rsidRPr="00EE62BA">
        <w:rPr>
          <w:rFonts w:eastAsia="方正楷体_GBK" w:hint="eastAsia"/>
          <w:sz w:val="22"/>
        </w:rPr>
        <w:t>并补充他人捕捉到的信息</w:t>
      </w:r>
      <w:r w:rsidRPr="00EE62BA">
        <w:rPr>
          <w:rFonts w:ascii="方正楷体_GBK" w:hAnsi="方正楷体_GBK"/>
          <w:sz w:val="22"/>
        </w:rPr>
        <w:t>,</w:t>
      </w:r>
      <w:r w:rsidRPr="00EE62BA">
        <w:rPr>
          <w:rFonts w:eastAsia="方正楷体_GBK" w:hint="eastAsia"/>
          <w:sz w:val="22"/>
        </w:rPr>
        <w:t>有利于培养学生的思维判断能力</w:t>
      </w:r>
      <w:r w:rsidRPr="00EE62BA">
        <w:rPr>
          <w:rFonts w:ascii="方正楷体_GBK" w:hAnsi="方正楷体_GBK"/>
          <w:sz w:val="22"/>
        </w:rPr>
        <w:t>,</w:t>
      </w:r>
      <w:r w:rsidRPr="00EE62BA">
        <w:rPr>
          <w:rFonts w:eastAsia="方正楷体_GBK" w:hint="eastAsia"/>
          <w:sz w:val="22"/>
        </w:rPr>
        <w:t>感受学习口算乘法的必要性。</w:t>
      </w:r>
    </w:p>
    <w:p w:rsidR="006020E5" w:rsidRPr="00EE62BA" w:rsidRDefault="006020E5" w:rsidP="006020E5">
      <w:pPr>
        <w:spacing w:line="240" w:lineRule="auto"/>
        <w:jc w:val="center"/>
        <w:rPr>
          <w:sz w:val="22"/>
        </w:rPr>
      </w:pPr>
      <w:r w:rsidRPr="00EE62BA">
        <w:rPr>
          <w:noProof/>
          <w:sz w:val="22"/>
        </w:rPr>
        <w:drawing>
          <wp:inline distT="0" distB="0" distL="0" distR="0">
            <wp:extent cx="529920" cy="213120"/>
            <wp:effectExtent l="0" t="0" r="0" b="0"/>
            <wp:docPr id="630" name="方法二.jpg" descr="id:2147502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5"/>
                    <a:stretch>
                      <a:fillRect/>
                    </a:stretch>
                  </pic:blipFill>
                  <pic:spPr>
                    <a:xfrm>
                      <a:off x="0" y="0"/>
                      <a:ext cx="529920" cy="21312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复习导入</w:t>
      </w:r>
      <w:r w:rsidRPr="00EE62BA">
        <w:rPr>
          <w:rFonts w:ascii="方正书宋_GBK" w:hAnsi="方正书宋_GBK"/>
          <w:sz w:val="22"/>
        </w:rPr>
        <w:t>,</w:t>
      </w:r>
      <w:r w:rsidRPr="00EE62BA">
        <w:rPr>
          <w:rFonts w:hint="eastAsia"/>
          <w:sz w:val="22"/>
        </w:rPr>
        <w:t>揭示课题。</w:t>
      </w:r>
    </w:p>
    <w:p w:rsidR="006020E5" w:rsidRPr="00EE62BA" w:rsidRDefault="006020E5" w:rsidP="006020E5">
      <w:pPr>
        <w:spacing w:line="240" w:lineRule="auto"/>
        <w:ind w:firstLineChars="200" w:firstLine="440"/>
        <w:rPr>
          <w:sz w:val="22"/>
        </w:rPr>
      </w:pPr>
      <w:r w:rsidRPr="00EE62BA">
        <w:rPr>
          <w:sz w:val="22"/>
        </w:rPr>
        <w:t>5×3=</w:t>
      </w:r>
      <w:r w:rsidRPr="00EE62BA">
        <w:rPr>
          <w:sz w:val="22"/>
        </w:rPr>
        <w:t xml:space="preserve">　　　　</w:t>
      </w:r>
      <w:r w:rsidRPr="00EE62BA">
        <w:rPr>
          <w:sz w:val="22"/>
        </w:rPr>
        <w:t>10×5=</w:t>
      </w:r>
    </w:p>
    <w:p w:rsidR="006020E5" w:rsidRPr="00EE62BA" w:rsidRDefault="006020E5" w:rsidP="006020E5">
      <w:pPr>
        <w:spacing w:line="240" w:lineRule="auto"/>
        <w:ind w:firstLineChars="200" w:firstLine="440"/>
        <w:rPr>
          <w:sz w:val="22"/>
        </w:rPr>
      </w:pPr>
      <w:r w:rsidRPr="00EE62BA">
        <w:rPr>
          <w:sz w:val="22"/>
        </w:rPr>
        <w:lastRenderedPageBreak/>
        <w:t>8×4=</w:t>
      </w:r>
      <w:r w:rsidRPr="00EE62BA">
        <w:rPr>
          <w:sz w:val="22"/>
        </w:rPr>
        <w:t xml:space="preserve">　　　　</w:t>
      </w:r>
      <w:r w:rsidRPr="00EE62BA">
        <w:rPr>
          <w:sz w:val="22"/>
        </w:rPr>
        <w:t>20×5=</w:t>
      </w:r>
    </w:p>
    <w:p w:rsidR="006020E5" w:rsidRPr="00EE62BA" w:rsidRDefault="006020E5" w:rsidP="006020E5">
      <w:pPr>
        <w:spacing w:line="240" w:lineRule="auto"/>
        <w:ind w:firstLineChars="200" w:firstLine="440"/>
        <w:rPr>
          <w:sz w:val="22"/>
        </w:rPr>
      </w:pPr>
      <w:r w:rsidRPr="00EE62BA">
        <w:rPr>
          <w:sz w:val="22"/>
        </w:rPr>
        <w:t>3×4=</w:t>
      </w:r>
      <w:r w:rsidRPr="00EE62BA">
        <w:rPr>
          <w:sz w:val="22"/>
        </w:rPr>
        <w:t xml:space="preserve">　　　　</w:t>
      </w:r>
      <w:r w:rsidRPr="00EE62BA">
        <w:rPr>
          <w:sz w:val="22"/>
        </w:rPr>
        <w:t>40×2=</w:t>
      </w:r>
    </w:p>
    <w:p w:rsidR="006020E5" w:rsidRPr="00EE62BA" w:rsidRDefault="006020E5" w:rsidP="006020E5">
      <w:pPr>
        <w:spacing w:line="240" w:lineRule="auto"/>
        <w:ind w:firstLineChars="200" w:firstLine="440"/>
        <w:rPr>
          <w:sz w:val="22"/>
        </w:rPr>
      </w:pPr>
      <w:r w:rsidRPr="00EE62BA">
        <w:rPr>
          <w:rFonts w:hint="eastAsia"/>
          <w:sz w:val="22"/>
        </w:rPr>
        <w:t>学生口答。</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仔细观察这两组题目</w:t>
      </w:r>
      <w:r w:rsidRPr="00EE62BA">
        <w:rPr>
          <w:rFonts w:ascii="方正书宋_GBK" w:hAnsi="方正书宋_GBK"/>
          <w:sz w:val="22"/>
        </w:rPr>
        <w:t>,</w:t>
      </w:r>
      <w:r w:rsidRPr="00EE62BA">
        <w:rPr>
          <w:rFonts w:hint="eastAsia"/>
          <w:sz w:val="22"/>
        </w:rPr>
        <w:t>你们是怎样计算的</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左边这组都是用乘法口诀直接计算出得数的</w:t>
      </w:r>
      <w:r w:rsidRPr="00EE62BA">
        <w:rPr>
          <w:rFonts w:ascii="方正书宋_GBK" w:hAnsi="方正书宋_GBK"/>
          <w:sz w:val="22"/>
        </w:rPr>
        <w:t>,</w:t>
      </w:r>
      <w:r w:rsidRPr="00EE62BA">
        <w:rPr>
          <w:rFonts w:hint="eastAsia"/>
          <w:sz w:val="22"/>
        </w:rPr>
        <w:t>右边这组是整十数乘一位数的口算</w:t>
      </w:r>
      <w:r w:rsidRPr="00EE62BA">
        <w:rPr>
          <w:rFonts w:ascii="方正书宋_GBK" w:hAnsi="方正书宋_GBK"/>
          <w:sz w:val="22"/>
        </w:rPr>
        <w:t>,</w:t>
      </w:r>
      <w:r w:rsidRPr="00EE62BA">
        <w:rPr>
          <w:rFonts w:hint="eastAsia"/>
          <w:sz w:val="22"/>
        </w:rPr>
        <w:t>计算时可以先把整十数中</w:t>
      </w:r>
      <w:r w:rsidRPr="00EE62BA">
        <w:rPr>
          <w:sz w:val="22"/>
        </w:rPr>
        <w:t>0</w:t>
      </w:r>
      <w:r w:rsidRPr="00EE62BA">
        <w:rPr>
          <w:rFonts w:hint="eastAsia"/>
          <w:sz w:val="22"/>
        </w:rPr>
        <w:t>前面的数与一位数相乘</w:t>
      </w:r>
      <w:r w:rsidRPr="00EE62BA">
        <w:rPr>
          <w:rFonts w:ascii="方正书宋_GBK" w:hAnsi="方正书宋_GBK"/>
          <w:sz w:val="22"/>
        </w:rPr>
        <w:t>,</w:t>
      </w:r>
      <w:r w:rsidRPr="00EE62BA">
        <w:rPr>
          <w:rFonts w:hint="eastAsia"/>
          <w:sz w:val="22"/>
        </w:rPr>
        <w:t>然后在积的末尾添上一个</w:t>
      </w:r>
      <w:r w:rsidRPr="00EE62BA">
        <w:rPr>
          <w:sz w:val="22"/>
        </w:rPr>
        <w:t>0</w:t>
      </w:r>
      <w:r w:rsidRPr="00EE62BA">
        <w:rPr>
          <w:rFonts w:hint="eastAsia"/>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整十数乘一位数的口算乘法同学们掌握得很好。老师又带来了一个题目</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hint="eastAsia"/>
          <w:sz w:val="22"/>
        </w:rPr>
        <w:t>每个篮球</w:t>
      </w:r>
      <w:r w:rsidRPr="00EE62BA">
        <w:rPr>
          <w:sz w:val="22"/>
        </w:rPr>
        <w:t>15</w:t>
      </w:r>
      <w:r w:rsidRPr="00EE62BA">
        <w:rPr>
          <w:rFonts w:hint="eastAsia"/>
          <w:sz w:val="22"/>
        </w:rPr>
        <w:t>元</w:t>
      </w:r>
      <w:r w:rsidRPr="00EE62BA">
        <w:rPr>
          <w:rFonts w:ascii="方正书宋_GBK" w:hAnsi="方正书宋_GBK"/>
          <w:sz w:val="22"/>
        </w:rPr>
        <w:t>,</w:t>
      </w:r>
      <w:r w:rsidRPr="00EE62BA">
        <w:rPr>
          <w:rFonts w:hint="eastAsia"/>
          <w:sz w:val="22"/>
        </w:rPr>
        <w:t>李老师买了</w:t>
      </w:r>
      <w:r w:rsidRPr="00EE62BA">
        <w:rPr>
          <w:sz w:val="22"/>
        </w:rPr>
        <w:t>3</w:t>
      </w:r>
      <w:r w:rsidRPr="00EE62BA">
        <w:rPr>
          <w:rFonts w:hint="eastAsia"/>
          <w:sz w:val="22"/>
        </w:rPr>
        <w:t>个篮球</w:t>
      </w:r>
      <w:r w:rsidRPr="00EE62BA">
        <w:rPr>
          <w:rFonts w:ascii="方正书宋_GBK" w:hAnsi="方正书宋_GBK"/>
          <w:sz w:val="22"/>
        </w:rPr>
        <w:t>,</w:t>
      </w:r>
      <w:r w:rsidRPr="00EE62BA">
        <w:rPr>
          <w:rFonts w:hint="eastAsia"/>
          <w:sz w:val="22"/>
        </w:rPr>
        <w:t>一共要付多少元</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求一共要付多少元应该怎么列式计算呢</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求一共要付多少元</w:t>
      </w:r>
      <w:r w:rsidRPr="00EE62BA">
        <w:rPr>
          <w:rFonts w:ascii="方正书宋_GBK" w:hAnsi="方正书宋_GBK"/>
          <w:sz w:val="22"/>
        </w:rPr>
        <w:t>,</w:t>
      </w:r>
      <w:r w:rsidRPr="00EE62BA">
        <w:rPr>
          <w:rFonts w:hint="eastAsia"/>
          <w:sz w:val="22"/>
        </w:rPr>
        <w:t>就是求</w:t>
      </w:r>
      <w:r w:rsidRPr="00EE62BA">
        <w:rPr>
          <w:sz w:val="22"/>
        </w:rPr>
        <w:t>3</w:t>
      </w:r>
      <w:r w:rsidRPr="00EE62BA">
        <w:rPr>
          <w:rFonts w:hint="eastAsia"/>
          <w:sz w:val="22"/>
        </w:rPr>
        <w:t>个</w:t>
      </w:r>
      <w:r w:rsidRPr="00EE62BA">
        <w:rPr>
          <w:sz w:val="22"/>
        </w:rPr>
        <w:t>15</w:t>
      </w:r>
      <w:r w:rsidRPr="00EE62BA">
        <w:rPr>
          <w:rFonts w:hint="eastAsia"/>
          <w:sz w:val="22"/>
        </w:rPr>
        <w:t>元是多少。</w:t>
      </w:r>
    </w:p>
    <w:p w:rsidR="006020E5" w:rsidRPr="00EE62BA" w:rsidRDefault="006020E5" w:rsidP="006020E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求几个几是多少</w:t>
      </w:r>
      <w:r w:rsidRPr="00EE62BA">
        <w:rPr>
          <w:rFonts w:ascii="方正书宋_GBK" w:hAnsi="方正书宋_GBK"/>
          <w:sz w:val="22"/>
        </w:rPr>
        <w:t>,</w:t>
      </w:r>
      <w:r w:rsidRPr="00EE62BA">
        <w:rPr>
          <w:rFonts w:hint="eastAsia"/>
          <w:sz w:val="22"/>
        </w:rPr>
        <w:t>用乘法计算。</w:t>
      </w:r>
    </w:p>
    <w:p w:rsidR="006020E5" w:rsidRPr="00EE62BA" w:rsidRDefault="006020E5" w:rsidP="006020E5">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可以列式为</w:t>
      </w:r>
      <w:r w:rsidRPr="00EE62BA">
        <w:rPr>
          <w:sz w:val="22"/>
        </w:rPr>
        <w:t>15×3</w:t>
      </w:r>
      <w:r w:rsidRPr="00EE62BA">
        <w:rPr>
          <w:rFonts w:hint="eastAsia"/>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15×3</w:t>
      </w:r>
      <w:r w:rsidRPr="00EE62BA">
        <w:rPr>
          <w:rFonts w:ascii="方正书宋_GBK" w:hAnsi="方正书宋_GBK"/>
          <w:sz w:val="22"/>
        </w:rPr>
        <w:t>,</w:t>
      </w:r>
      <w:r w:rsidRPr="00EE62BA">
        <w:rPr>
          <w:rFonts w:hint="eastAsia"/>
          <w:sz w:val="22"/>
        </w:rPr>
        <w:t>你能口算出它的得数吗</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不能。</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这就是我们今天要学习的内容</w:t>
      </w:r>
      <w:r w:rsidRPr="00EE62BA">
        <w:rPr>
          <w:rFonts w:ascii="方正书宋_GBK" w:hAnsi="方正书宋_GBK"/>
          <w:sz w:val="22"/>
        </w:rPr>
        <w:t>,</w:t>
      </w:r>
      <w:r w:rsidRPr="00EE62BA">
        <w:rPr>
          <w:rFonts w:hint="eastAsia"/>
          <w:sz w:val="22"/>
        </w:rPr>
        <w:t>我们继续学习口算乘法</w:t>
      </w:r>
      <w:r w:rsidRPr="00EE62BA">
        <w:rPr>
          <w:rFonts w:ascii="方正书宋_GBK" w:hAnsi="方正书宋_GBK"/>
          <w:sz w:val="22"/>
        </w:rPr>
        <w:t>,</w:t>
      </w:r>
      <w:r w:rsidRPr="00EE62BA">
        <w:rPr>
          <w:rFonts w:hint="eastAsia"/>
          <w:sz w:val="22"/>
        </w:rPr>
        <w:t>相信同学们能学得更好。</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口算乘法</w:t>
      </w:r>
      <w:r w:rsidRPr="00EE62BA">
        <w:rPr>
          <w:rFonts w:ascii="方正楷体_GBK" w:hAnsi="方正楷体_GBK"/>
          <w:sz w:val="22"/>
        </w:rPr>
        <w:t>)</w:t>
      </w:r>
    </w:p>
    <w:p w:rsidR="006020E5" w:rsidRPr="00EE62BA" w:rsidRDefault="006020E5" w:rsidP="006020E5">
      <w:pPr>
        <w:spacing w:line="240" w:lineRule="auto"/>
        <w:jc w:val="center"/>
        <w:rPr>
          <w:sz w:val="22"/>
        </w:rPr>
      </w:pPr>
      <w:r w:rsidRPr="00EE62BA">
        <w:rPr>
          <w:noProof/>
          <w:sz w:val="22"/>
        </w:rPr>
        <w:drawing>
          <wp:inline distT="0" distB="0" distL="0" distR="0">
            <wp:extent cx="2520000" cy="277200"/>
            <wp:effectExtent l="0" t="0" r="0" b="0"/>
            <wp:docPr id="631" name="xzgj.jpg" descr="id:2147502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6"/>
                    <a:stretch>
                      <a:fillRect/>
                    </a:stretch>
                  </pic:blipFill>
                  <pic:spPr>
                    <a:xfrm>
                      <a:off x="0" y="0"/>
                      <a:ext cx="2520000" cy="277200"/>
                    </a:xfrm>
                    <a:prstGeom prst="rect">
                      <a:avLst/>
                    </a:prstGeom>
                  </pic:spPr>
                </pic:pic>
              </a:graphicData>
            </a:graphic>
          </wp:inline>
        </w:drawing>
      </w:r>
    </w:p>
    <w:p w:rsidR="006020E5" w:rsidRPr="00EE62BA" w:rsidRDefault="006020E5" w:rsidP="006020E5">
      <w:pPr>
        <w:spacing w:line="240" w:lineRule="auto"/>
        <w:rPr>
          <w:sz w:val="22"/>
        </w:rPr>
      </w:pPr>
      <w:r w:rsidRPr="00EE62BA">
        <w:rPr>
          <w:rFonts w:eastAsia="方正黑体_GBK" w:hint="eastAsia"/>
          <w:color w:val="FF00FF"/>
          <w:sz w:val="22"/>
        </w:rPr>
        <w:t>一、探究两位数乘一位数的口算方法</w:t>
      </w:r>
    </w:p>
    <w:p w:rsidR="006020E5" w:rsidRPr="00EE62BA" w:rsidRDefault="006020E5" w:rsidP="006020E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41</w:t>
      </w:r>
      <w:r w:rsidRPr="00EE62BA">
        <w:rPr>
          <w:rFonts w:eastAsia="方正楷体_GBK" w:hint="eastAsia"/>
          <w:sz w:val="22"/>
        </w:rPr>
        <w:t>页例</w:t>
      </w:r>
      <w:r w:rsidRPr="00EE62BA">
        <w:rPr>
          <w:sz w:val="22"/>
        </w:rPr>
        <w:t>1</w:t>
      </w:r>
      <w:r w:rsidRPr="00EE62BA">
        <w:rPr>
          <w:rFonts w:ascii="方正楷体_GBK" w:hAnsi="方正楷体_GBK"/>
          <w:sz w:val="22"/>
        </w:rPr>
        <w:t>)</w:t>
      </w:r>
    </w:p>
    <w:p w:rsidR="006020E5" w:rsidRPr="00EE62BA" w:rsidRDefault="006020E5" w:rsidP="006020E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小组讨论口算方法</w:t>
      </w:r>
      <w:r w:rsidRPr="00EE62BA">
        <w:rPr>
          <w:rFonts w:ascii="方正书宋_GBK" w:hAnsi="方正书宋_GBK"/>
          <w:sz w:val="22"/>
        </w:rPr>
        <w:t>,</w:t>
      </w:r>
      <w:r w:rsidRPr="00EE62BA">
        <w:rPr>
          <w:rFonts w:hint="eastAsia"/>
          <w:sz w:val="22"/>
        </w:rPr>
        <w:t>并指定学生汇报。教师引导学生用规范语言表述</w:t>
      </w:r>
      <w:r w:rsidRPr="00EE62BA">
        <w:rPr>
          <w:rFonts w:ascii="方正书宋_GBK" w:hAnsi="方正书宋_GBK"/>
          <w:sz w:val="22"/>
        </w:rPr>
        <w:t>,</w:t>
      </w:r>
      <w:r w:rsidRPr="00EE62BA">
        <w:rPr>
          <w:rFonts w:hint="eastAsia"/>
          <w:sz w:val="22"/>
        </w:rPr>
        <w:t>并板书学生的口算方法。</w:t>
      </w:r>
    </w:p>
    <w:p w:rsidR="006020E5" w:rsidRPr="00EE62BA" w:rsidRDefault="006020E5" w:rsidP="006020E5">
      <w:pPr>
        <w:spacing w:line="240" w:lineRule="auto"/>
        <w:ind w:firstLineChars="200" w:firstLine="440"/>
        <w:rPr>
          <w:sz w:val="22"/>
        </w:rPr>
      </w:pPr>
      <w:r w:rsidRPr="00EE62BA">
        <w:rPr>
          <w:rFonts w:hint="eastAsia"/>
          <w:sz w:val="22"/>
        </w:rPr>
        <w:t>口算方法预设</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hint="eastAsia"/>
          <w:sz w:val="22"/>
        </w:rPr>
        <w:lastRenderedPageBreak/>
        <w:t>方法一</w:t>
      </w:r>
      <w:r w:rsidRPr="00EE62BA">
        <w:rPr>
          <w:rFonts w:ascii="方正书宋_GBK" w:hAnsi="方正书宋_GBK"/>
          <w:sz w:val="22"/>
        </w:rPr>
        <w:t>:</w:t>
      </w:r>
      <w:r w:rsidRPr="00EE62BA">
        <w:rPr>
          <w:sz w:val="22"/>
        </w:rPr>
        <w:t>15×3</w:t>
      </w:r>
      <w:r w:rsidRPr="00EE62BA">
        <w:rPr>
          <w:rFonts w:hint="eastAsia"/>
          <w:sz w:val="22"/>
        </w:rPr>
        <w:t>表示</w:t>
      </w:r>
      <w:r w:rsidRPr="00EE62BA">
        <w:rPr>
          <w:sz w:val="22"/>
        </w:rPr>
        <w:t>3</w:t>
      </w:r>
      <w:r w:rsidRPr="00EE62BA">
        <w:rPr>
          <w:rFonts w:hint="eastAsia"/>
          <w:sz w:val="22"/>
        </w:rPr>
        <w:t>个</w:t>
      </w:r>
      <w:r w:rsidRPr="00EE62BA">
        <w:rPr>
          <w:sz w:val="22"/>
        </w:rPr>
        <w:t>15</w:t>
      </w:r>
      <w:r w:rsidRPr="00EE62BA">
        <w:rPr>
          <w:rFonts w:hint="eastAsia"/>
          <w:sz w:val="22"/>
        </w:rPr>
        <w:t>相加</w:t>
      </w:r>
      <w:r w:rsidRPr="00EE62BA">
        <w:rPr>
          <w:rFonts w:ascii="方正书宋_GBK" w:hAnsi="方正书宋_GBK"/>
          <w:sz w:val="22"/>
        </w:rPr>
        <w:t>,</w:t>
      </w:r>
      <w:r w:rsidRPr="00EE62BA">
        <w:rPr>
          <w:rFonts w:hint="eastAsia"/>
          <w:sz w:val="22"/>
        </w:rPr>
        <w:t>即</w:t>
      </w:r>
      <w:r w:rsidRPr="00EE62BA">
        <w:rPr>
          <w:sz w:val="22"/>
        </w:rPr>
        <w:t>15+15+15=30+15=45</w:t>
      </w:r>
      <w:r w:rsidRPr="00EE62BA">
        <w:rPr>
          <w:rFonts w:hint="eastAsia"/>
          <w:sz w:val="22"/>
        </w:rPr>
        <w:t>。</w:t>
      </w:r>
    </w:p>
    <w:p w:rsidR="006020E5" w:rsidRPr="00EE62BA" w:rsidRDefault="006020E5" w:rsidP="006020E5">
      <w:pPr>
        <w:spacing w:line="240" w:lineRule="auto"/>
        <w:ind w:firstLineChars="200" w:firstLine="440"/>
        <w:rPr>
          <w:sz w:val="22"/>
        </w:rPr>
      </w:pPr>
      <w:r w:rsidRPr="00EE62BA">
        <w:rPr>
          <w:rFonts w:hint="eastAsia"/>
          <w:sz w:val="22"/>
        </w:rPr>
        <w:t>利用学具小方块摆一摆</w:t>
      </w:r>
      <w:r w:rsidRPr="00EE62BA">
        <w:rPr>
          <w:rFonts w:ascii="方正书宋_GBK" w:hAnsi="方正书宋_GBK"/>
          <w:sz w:val="22"/>
        </w:rPr>
        <w:t>,</w:t>
      </w:r>
      <w:r w:rsidRPr="00EE62BA">
        <w:rPr>
          <w:rFonts w:hint="eastAsia"/>
          <w:sz w:val="22"/>
        </w:rPr>
        <w:t>演示计算过程</w:t>
      </w:r>
      <w:r w:rsidRPr="00EE62BA">
        <w:rPr>
          <w:rFonts w:ascii="方正书宋_GBK" w:hAnsi="方正书宋_GBK"/>
          <w:sz w:val="22"/>
        </w:rPr>
        <w:t>,</w:t>
      </w:r>
      <w:r w:rsidRPr="00EE62BA">
        <w:rPr>
          <w:rFonts w:hint="eastAsia"/>
          <w:sz w:val="22"/>
        </w:rPr>
        <w:t>如下图</w:t>
      </w:r>
      <w:r w:rsidRPr="00EE62BA">
        <w:rPr>
          <w:rFonts w:ascii="方正书宋_GBK" w:hAnsi="方正书宋_GBK"/>
          <w:sz w:val="22"/>
        </w:rPr>
        <w:t>:</w:t>
      </w:r>
    </w:p>
    <w:p w:rsidR="006020E5" w:rsidRPr="00EE62BA" w:rsidRDefault="006020E5" w:rsidP="006020E5">
      <w:pPr>
        <w:spacing w:line="240" w:lineRule="auto"/>
        <w:ind w:firstLineChars="200" w:firstLine="440"/>
        <w:jc w:val="center"/>
        <w:rPr>
          <w:sz w:val="22"/>
        </w:rPr>
      </w:pPr>
      <w:r w:rsidRPr="00EE62BA">
        <w:rPr>
          <w:noProof/>
          <w:sz w:val="22"/>
        </w:rPr>
        <w:drawing>
          <wp:inline distT="0" distB="0" distL="0" distR="0">
            <wp:extent cx="2161080" cy="642960"/>
            <wp:effectExtent l="0" t="0" r="0" b="0"/>
            <wp:docPr id="632" name="rr49.jpg" descr="id:2147502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27"/>
                    <a:stretch>
                      <a:fillRect/>
                    </a:stretch>
                  </pic:blipFill>
                  <pic:spPr>
                    <a:xfrm>
                      <a:off x="0" y="0"/>
                      <a:ext cx="2161080" cy="64296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方法二</w:t>
      </w:r>
      <w:r w:rsidRPr="00EE62BA">
        <w:rPr>
          <w:rFonts w:ascii="方正书宋_GBK" w:hAnsi="方正书宋_GBK"/>
          <w:sz w:val="22"/>
        </w:rPr>
        <w:t>:</w:t>
      </w:r>
      <w:r w:rsidRPr="00EE62BA">
        <w:rPr>
          <w:sz w:val="22"/>
        </w:rPr>
        <w:t>15</w:t>
      </w:r>
      <w:r w:rsidRPr="00EE62BA">
        <w:rPr>
          <w:rFonts w:hint="eastAsia"/>
          <w:sz w:val="22"/>
        </w:rPr>
        <w:t>分成</w:t>
      </w:r>
      <w:r w:rsidRPr="00EE62BA">
        <w:rPr>
          <w:sz w:val="22"/>
        </w:rPr>
        <w:t>5</w:t>
      </w:r>
      <w:r w:rsidRPr="00EE62BA">
        <w:rPr>
          <w:rFonts w:hint="eastAsia"/>
          <w:sz w:val="22"/>
        </w:rPr>
        <w:t>和</w:t>
      </w:r>
      <w:r w:rsidRPr="00EE62BA">
        <w:rPr>
          <w:sz w:val="22"/>
        </w:rPr>
        <w:t>10</w:t>
      </w:r>
      <w:r w:rsidRPr="00EE62BA">
        <w:rPr>
          <w:rFonts w:ascii="方正书宋_GBK" w:hAnsi="方正书宋_GBK"/>
          <w:sz w:val="22"/>
        </w:rPr>
        <w:t>,</w:t>
      </w:r>
      <w:r w:rsidRPr="00EE62BA">
        <w:rPr>
          <w:sz w:val="22"/>
        </w:rPr>
        <w:t>10×3=30</w:t>
      </w:r>
      <w:r w:rsidRPr="00EE62BA">
        <w:rPr>
          <w:rFonts w:ascii="方正书宋_GBK" w:hAnsi="方正书宋_GBK"/>
          <w:sz w:val="22"/>
        </w:rPr>
        <w:t>,</w:t>
      </w:r>
      <w:r w:rsidRPr="00EE62BA">
        <w:rPr>
          <w:sz w:val="22"/>
        </w:rPr>
        <w:t>5×3=15</w:t>
      </w:r>
      <w:r w:rsidRPr="00EE62BA">
        <w:rPr>
          <w:rFonts w:ascii="方正书宋_GBK" w:hAnsi="方正书宋_GBK"/>
          <w:sz w:val="22"/>
        </w:rPr>
        <w:t>,</w:t>
      </w:r>
      <w:r w:rsidRPr="00EE62BA">
        <w:rPr>
          <w:sz w:val="22"/>
        </w:rPr>
        <w:t>30+15=45</w:t>
      </w:r>
      <w:r w:rsidRPr="00EE62BA">
        <w:rPr>
          <w:rFonts w:hint="eastAsia"/>
          <w:sz w:val="22"/>
        </w:rPr>
        <w:t>。</w:t>
      </w:r>
    </w:p>
    <w:p w:rsidR="006020E5" w:rsidRPr="00EE62BA" w:rsidRDefault="006020E5" w:rsidP="006020E5">
      <w:pPr>
        <w:spacing w:line="240" w:lineRule="auto"/>
        <w:ind w:firstLineChars="200" w:firstLine="440"/>
        <w:rPr>
          <w:sz w:val="22"/>
        </w:rPr>
      </w:pPr>
      <w:r w:rsidRPr="00EE62BA">
        <w:rPr>
          <w:rFonts w:hint="eastAsia"/>
          <w:sz w:val="22"/>
        </w:rPr>
        <w:t>利用学具小方块摆一摆</w:t>
      </w:r>
      <w:r w:rsidRPr="00EE62BA">
        <w:rPr>
          <w:rFonts w:ascii="方正书宋_GBK" w:hAnsi="方正书宋_GBK"/>
          <w:sz w:val="22"/>
        </w:rPr>
        <w:t>,</w:t>
      </w:r>
      <w:r w:rsidRPr="00EE62BA">
        <w:rPr>
          <w:rFonts w:hint="eastAsia"/>
          <w:sz w:val="22"/>
        </w:rPr>
        <w:t>演示计算过程</w:t>
      </w:r>
      <w:r w:rsidRPr="00EE62BA">
        <w:rPr>
          <w:rFonts w:ascii="方正书宋_GBK" w:hAnsi="方正书宋_GBK"/>
          <w:sz w:val="22"/>
        </w:rPr>
        <w:t>,</w:t>
      </w:r>
      <w:r w:rsidRPr="00EE62BA">
        <w:rPr>
          <w:rFonts w:hint="eastAsia"/>
          <w:sz w:val="22"/>
        </w:rPr>
        <w:t>如下图</w:t>
      </w:r>
      <w:r w:rsidRPr="00EE62BA">
        <w:rPr>
          <w:rFonts w:ascii="方正书宋_GBK" w:hAnsi="方正书宋_GBK"/>
          <w:sz w:val="22"/>
        </w:rPr>
        <w:t>:</w:t>
      </w:r>
    </w:p>
    <w:p w:rsidR="006020E5" w:rsidRPr="00EE62BA" w:rsidRDefault="006020E5" w:rsidP="006020E5">
      <w:pPr>
        <w:spacing w:line="240" w:lineRule="auto"/>
        <w:ind w:firstLineChars="200" w:firstLine="440"/>
        <w:jc w:val="center"/>
        <w:rPr>
          <w:sz w:val="22"/>
        </w:rPr>
      </w:pPr>
      <w:r w:rsidRPr="00EE62BA">
        <w:rPr>
          <w:noProof/>
          <w:sz w:val="22"/>
        </w:rPr>
        <w:drawing>
          <wp:inline distT="0" distB="0" distL="0" distR="0">
            <wp:extent cx="2161080" cy="420480"/>
            <wp:effectExtent l="0" t="0" r="0" b="0"/>
            <wp:docPr id="633" name="rr50.jpg" descr="id:2147502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28"/>
                    <a:stretch>
                      <a:fillRect/>
                    </a:stretch>
                  </pic:blipFill>
                  <pic:spPr>
                    <a:xfrm>
                      <a:off x="0" y="0"/>
                      <a:ext cx="2161080" cy="42048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教师引导学生思考得出</w:t>
      </w:r>
      <w:r w:rsidRPr="00EE62BA">
        <w:rPr>
          <w:rFonts w:ascii="方正书宋_GBK" w:hAnsi="方正书宋_GBK"/>
          <w:sz w:val="22"/>
        </w:rPr>
        <w:t>:</w:t>
      </w:r>
      <w:r w:rsidRPr="00EE62BA">
        <w:rPr>
          <w:rFonts w:hint="eastAsia"/>
          <w:sz w:val="22"/>
        </w:rPr>
        <w:t>将</w:t>
      </w:r>
      <w:r w:rsidRPr="00EE62BA">
        <w:rPr>
          <w:sz w:val="22"/>
        </w:rPr>
        <w:t>15</w:t>
      </w:r>
      <w:r w:rsidRPr="00EE62BA">
        <w:rPr>
          <w:rFonts w:hint="eastAsia"/>
          <w:sz w:val="22"/>
        </w:rPr>
        <w:t>拆成整十数“</w:t>
      </w:r>
      <w:r w:rsidRPr="00EE62BA">
        <w:rPr>
          <w:sz w:val="22"/>
        </w:rPr>
        <w:t>10</w:t>
      </w:r>
      <w:r w:rsidRPr="00EE62BA">
        <w:rPr>
          <w:rFonts w:hint="eastAsia"/>
          <w:sz w:val="22"/>
        </w:rPr>
        <w:t>”和一位数“</w:t>
      </w:r>
      <w:r w:rsidRPr="00EE62BA">
        <w:rPr>
          <w:sz w:val="22"/>
        </w:rPr>
        <w:t>5</w:t>
      </w:r>
      <w:r w:rsidRPr="00EE62BA">
        <w:rPr>
          <w:rFonts w:hint="eastAsia"/>
          <w:sz w:val="22"/>
        </w:rPr>
        <w:t>”</w:t>
      </w:r>
      <w:r w:rsidRPr="00EE62BA">
        <w:rPr>
          <w:rFonts w:ascii="方正书宋_GBK" w:hAnsi="方正书宋_GBK"/>
          <w:sz w:val="22"/>
        </w:rPr>
        <w:t>,</w:t>
      </w:r>
      <w:r w:rsidRPr="00EE62BA">
        <w:rPr>
          <w:rFonts w:hint="eastAsia"/>
          <w:sz w:val="22"/>
        </w:rPr>
        <w:t>先算每筐</w:t>
      </w:r>
      <w:r w:rsidRPr="00EE62BA">
        <w:rPr>
          <w:sz w:val="22"/>
        </w:rPr>
        <w:t>10</w:t>
      </w:r>
      <w:r w:rsidRPr="00EE62BA">
        <w:rPr>
          <w:rFonts w:hint="eastAsia"/>
          <w:sz w:val="22"/>
        </w:rPr>
        <w:t>盒</w:t>
      </w:r>
      <w:r w:rsidRPr="00EE62BA">
        <w:rPr>
          <w:rFonts w:ascii="方正书宋_GBK" w:hAnsi="方正书宋_GBK"/>
          <w:sz w:val="22"/>
        </w:rPr>
        <w:t>,</w:t>
      </w:r>
      <w:r w:rsidRPr="00EE62BA">
        <w:rPr>
          <w:sz w:val="22"/>
        </w:rPr>
        <w:t>3</w:t>
      </w:r>
      <w:r w:rsidRPr="00EE62BA">
        <w:rPr>
          <w:rFonts w:hint="eastAsia"/>
          <w:sz w:val="22"/>
        </w:rPr>
        <w:t>筐就是</w:t>
      </w:r>
      <w:r w:rsidRPr="00EE62BA">
        <w:rPr>
          <w:sz w:val="22"/>
        </w:rPr>
        <w:t>10×3=30</w:t>
      </w:r>
      <w:r w:rsidRPr="00EE62BA">
        <w:rPr>
          <w:rFonts w:ascii="方正书宋_GBK" w:hAnsi="方正书宋_GBK"/>
          <w:sz w:val="22"/>
        </w:rPr>
        <w:t>(</w:t>
      </w:r>
      <w:r w:rsidRPr="00EE62BA">
        <w:rPr>
          <w:rFonts w:hint="eastAsia"/>
          <w:sz w:val="22"/>
        </w:rPr>
        <w:t>盒</w:t>
      </w:r>
      <w:r w:rsidRPr="00EE62BA">
        <w:rPr>
          <w:rFonts w:ascii="方正书宋_GBK" w:hAnsi="方正书宋_GBK"/>
          <w:sz w:val="22"/>
        </w:rPr>
        <w:t>),</w:t>
      </w:r>
      <w:r w:rsidRPr="00EE62BA">
        <w:rPr>
          <w:rFonts w:hint="eastAsia"/>
          <w:sz w:val="22"/>
        </w:rPr>
        <w:t>再算每筐</w:t>
      </w:r>
      <w:r w:rsidRPr="00EE62BA">
        <w:rPr>
          <w:sz w:val="22"/>
        </w:rPr>
        <w:t>5</w:t>
      </w:r>
      <w:r w:rsidRPr="00EE62BA">
        <w:rPr>
          <w:rFonts w:hint="eastAsia"/>
          <w:sz w:val="22"/>
        </w:rPr>
        <w:t>盒</w:t>
      </w:r>
      <w:r w:rsidRPr="00EE62BA">
        <w:rPr>
          <w:rFonts w:ascii="方正书宋_GBK" w:hAnsi="方正书宋_GBK"/>
          <w:sz w:val="22"/>
        </w:rPr>
        <w:t>,</w:t>
      </w:r>
      <w:r w:rsidRPr="00EE62BA">
        <w:rPr>
          <w:sz w:val="22"/>
        </w:rPr>
        <w:t>3</w:t>
      </w:r>
      <w:r w:rsidRPr="00EE62BA">
        <w:rPr>
          <w:rFonts w:hint="eastAsia"/>
          <w:sz w:val="22"/>
        </w:rPr>
        <w:t>筐就是</w:t>
      </w:r>
      <w:r w:rsidRPr="00EE62BA">
        <w:rPr>
          <w:sz w:val="22"/>
        </w:rPr>
        <w:t>5×3=15</w:t>
      </w:r>
      <w:r w:rsidRPr="00EE62BA">
        <w:rPr>
          <w:rFonts w:ascii="方正书宋_GBK" w:hAnsi="方正书宋_GBK"/>
          <w:sz w:val="22"/>
        </w:rPr>
        <w:t>(</w:t>
      </w:r>
      <w:r w:rsidRPr="00EE62BA">
        <w:rPr>
          <w:rFonts w:hint="eastAsia"/>
          <w:sz w:val="22"/>
        </w:rPr>
        <w:t>盒</w:t>
      </w:r>
      <w:r w:rsidRPr="00EE62BA">
        <w:rPr>
          <w:rFonts w:ascii="方正书宋_GBK" w:hAnsi="方正书宋_GBK"/>
          <w:sz w:val="22"/>
        </w:rPr>
        <w:t>),</w:t>
      </w:r>
      <w:r w:rsidRPr="00EE62BA">
        <w:rPr>
          <w:rFonts w:hint="eastAsia"/>
          <w:sz w:val="22"/>
        </w:rPr>
        <w:t>两次计算结果相加</w:t>
      </w:r>
      <w:r w:rsidRPr="00EE62BA">
        <w:rPr>
          <w:rFonts w:ascii="方正书宋_GBK" w:hAnsi="方正书宋_GBK"/>
          <w:sz w:val="22"/>
        </w:rPr>
        <w:t>,</w:t>
      </w:r>
      <w:r w:rsidRPr="00EE62BA">
        <w:rPr>
          <w:rFonts w:hint="eastAsia"/>
          <w:sz w:val="22"/>
        </w:rPr>
        <w:t>就可得到总数是</w:t>
      </w:r>
      <w:r w:rsidRPr="00EE62BA">
        <w:rPr>
          <w:sz w:val="22"/>
        </w:rPr>
        <w:t>45</w:t>
      </w:r>
      <w:r w:rsidRPr="00EE62BA">
        <w:rPr>
          <w:rFonts w:hint="eastAsia"/>
          <w:sz w:val="22"/>
        </w:rPr>
        <w:t>盒。</w:t>
      </w:r>
    </w:p>
    <w:p w:rsidR="006020E5" w:rsidRPr="00EE62BA" w:rsidRDefault="006020E5" w:rsidP="006020E5">
      <w:pPr>
        <w:spacing w:line="240" w:lineRule="auto"/>
        <w:ind w:firstLineChars="200" w:firstLine="440"/>
        <w:rPr>
          <w:sz w:val="22"/>
        </w:rPr>
      </w:pPr>
      <w:r w:rsidRPr="00EE62BA">
        <w:rPr>
          <w:rFonts w:hint="eastAsia"/>
          <w:sz w:val="22"/>
        </w:rPr>
        <w:t>方法三</w:t>
      </w:r>
      <w:r w:rsidRPr="00EE62BA">
        <w:rPr>
          <w:rFonts w:ascii="方正书宋_GBK" w:hAnsi="方正书宋_GBK"/>
          <w:sz w:val="22"/>
        </w:rPr>
        <w:t>:</w:t>
      </w:r>
      <w:r w:rsidRPr="00EE62BA">
        <w:rPr>
          <w:rFonts w:hint="eastAsia"/>
          <w:sz w:val="22"/>
        </w:rPr>
        <w:t>列竖式进行计算。</w:t>
      </w:r>
    </w:p>
    <w:p w:rsidR="006020E5" w:rsidRPr="00EE62BA" w:rsidRDefault="006020E5" w:rsidP="006020E5">
      <w:pPr>
        <w:spacing w:line="240" w:lineRule="auto"/>
        <w:ind w:firstLineChars="200" w:firstLine="440"/>
        <w:jc w:val="center"/>
        <w:rPr>
          <w:sz w:val="22"/>
        </w:rPr>
      </w:pPr>
      <w:r w:rsidRPr="00EE62BA">
        <w:rPr>
          <w:noProof/>
          <w:sz w:val="22"/>
        </w:rPr>
        <w:drawing>
          <wp:inline distT="0" distB="0" distL="0" distR="0">
            <wp:extent cx="390525" cy="430137"/>
            <wp:effectExtent l="19050" t="0" r="9525" b="0"/>
            <wp:docPr id="634" name="RR51.EPS" descr="id:2147502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29"/>
                    <a:stretch>
                      <a:fillRect/>
                    </a:stretch>
                  </pic:blipFill>
                  <pic:spPr>
                    <a:xfrm>
                      <a:off x="0" y="0"/>
                      <a:ext cx="389242" cy="428724"/>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教师板书列竖式的计算过程。</w:t>
      </w:r>
    </w:p>
    <w:p w:rsidR="006020E5" w:rsidRPr="00EE62BA" w:rsidRDefault="006020E5" w:rsidP="006020E5">
      <w:pPr>
        <w:spacing w:line="240" w:lineRule="auto"/>
        <w:ind w:firstLineChars="200" w:firstLine="440"/>
        <w:rPr>
          <w:sz w:val="22"/>
        </w:rPr>
      </w:pPr>
      <w:r w:rsidRPr="00EE62BA">
        <w:rPr>
          <w:rFonts w:hint="eastAsia"/>
          <w:sz w:val="22"/>
        </w:rPr>
        <w:t>方法四</w:t>
      </w:r>
      <w:r w:rsidRPr="00EE62BA">
        <w:rPr>
          <w:rFonts w:ascii="方正书宋_GBK" w:hAnsi="方正书宋_GBK"/>
          <w:sz w:val="22"/>
        </w:rPr>
        <w:t>:</w:t>
      </w:r>
      <w:r w:rsidRPr="00EE62BA">
        <w:rPr>
          <w:sz w:val="22"/>
        </w:rPr>
        <w:t>15</w:t>
      </w:r>
      <w:r w:rsidRPr="00EE62BA">
        <w:rPr>
          <w:rFonts w:hint="eastAsia"/>
          <w:sz w:val="22"/>
        </w:rPr>
        <w:t>分成</w:t>
      </w:r>
      <w:r w:rsidRPr="00EE62BA">
        <w:rPr>
          <w:sz w:val="22"/>
        </w:rPr>
        <w:t>9</w:t>
      </w:r>
      <w:r w:rsidRPr="00EE62BA">
        <w:rPr>
          <w:rFonts w:hint="eastAsia"/>
          <w:sz w:val="22"/>
        </w:rPr>
        <w:t>和</w:t>
      </w:r>
      <w:r w:rsidRPr="00EE62BA">
        <w:rPr>
          <w:sz w:val="22"/>
        </w:rPr>
        <w:t>6</w:t>
      </w:r>
      <w:r w:rsidRPr="00EE62BA">
        <w:rPr>
          <w:rFonts w:ascii="方正书宋_GBK" w:hAnsi="方正书宋_GBK"/>
          <w:sz w:val="22"/>
        </w:rPr>
        <w:t>,</w:t>
      </w:r>
      <w:r w:rsidRPr="00EE62BA">
        <w:rPr>
          <w:sz w:val="22"/>
        </w:rPr>
        <w:t>9×3=27</w:t>
      </w:r>
      <w:r w:rsidRPr="00EE62BA">
        <w:rPr>
          <w:rFonts w:ascii="方正书宋_GBK" w:hAnsi="方正书宋_GBK"/>
          <w:sz w:val="22"/>
        </w:rPr>
        <w:t>,</w:t>
      </w:r>
      <w:r w:rsidRPr="00EE62BA">
        <w:rPr>
          <w:sz w:val="22"/>
        </w:rPr>
        <w:t>6×3=18</w:t>
      </w:r>
      <w:r w:rsidRPr="00EE62BA">
        <w:rPr>
          <w:rFonts w:ascii="方正书宋_GBK" w:hAnsi="方正书宋_GBK"/>
          <w:sz w:val="22"/>
        </w:rPr>
        <w:t>,</w:t>
      </w:r>
      <w:r w:rsidRPr="00EE62BA">
        <w:rPr>
          <w:sz w:val="22"/>
        </w:rPr>
        <w:t>27+18=45</w:t>
      </w:r>
      <w:r w:rsidRPr="00EE62BA">
        <w:rPr>
          <w:rFonts w:hint="eastAsia"/>
          <w:sz w:val="22"/>
        </w:rPr>
        <w:t>。</w:t>
      </w:r>
    </w:p>
    <w:p w:rsidR="006020E5" w:rsidRPr="00EE62BA" w:rsidRDefault="006020E5" w:rsidP="006020E5">
      <w:pPr>
        <w:spacing w:line="240" w:lineRule="auto"/>
        <w:ind w:firstLineChars="200" w:firstLine="440"/>
        <w:rPr>
          <w:sz w:val="22"/>
        </w:rPr>
      </w:pPr>
      <w:r w:rsidRPr="00EE62BA">
        <w:rPr>
          <w:rFonts w:hint="eastAsia"/>
          <w:sz w:val="22"/>
        </w:rPr>
        <w:t>利用学具小方块摆一摆</w:t>
      </w:r>
      <w:r w:rsidRPr="00EE62BA">
        <w:rPr>
          <w:rFonts w:ascii="方正书宋_GBK" w:hAnsi="方正书宋_GBK"/>
          <w:sz w:val="22"/>
        </w:rPr>
        <w:t>,</w:t>
      </w:r>
      <w:r w:rsidRPr="00EE62BA">
        <w:rPr>
          <w:rFonts w:hint="eastAsia"/>
          <w:sz w:val="22"/>
        </w:rPr>
        <w:t>演示计算过程</w:t>
      </w:r>
      <w:r w:rsidRPr="00EE62BA">
        <w:rPr>
          <w:rFonts w:ascii="方正书宋_GBK" w:hAnsi="方正书宋_GBK"/>
          <w:sz w:val="22"/>
        </w:rPr>
        <w:t>,</w:t>
      </w:r>
      <w:r w:rsidRPr="00EE62BA">
        <w:rPr>
          <w:rFonts w:hint="eastAsia"/>
          <w:sz w:val="22"/>
        </w:rPr>
        <w:t>如下图</w:t>
      </w:r>
      <w:r w:rsidRPr="00EE62BA">
        <w:rPr>
          <w:rFonts w:ascii="方正书宋_GBK" w:hAnsi="方正书宋_GBK"/>
          <w:sz w:val="22"/>
        </w:rPr>
        <w:t>:</w:t>
      </w:r>
    </w:p>
    <w:p w:rsidR="006020E5" w:rsidRPr="00EE62BA" w:rsidRDefault="006020E5" w:rsidP="006020E5">
      <w:pPr>
        <w:spacing w:line="240" w:lineRule="auto"/>
        <w:ind w:firstLineChars="200" w:firstLine="440"/>
        <w:jc w:val="center"/>
        <w:rPr>
          <w:sz w:val="22"/>
        </w:rPr>
      </w:pPr>
      <w:r w:rsidRPr="00EE62BA">
        <w:rPr>
          <w:noProof/>
          <w:sz w:val="22"/>
        </w:rPr>
        <w:drawing>
          <wp:inline distT="0" distB="0" distL="0" distR="0">
            <wp:extent cx="2161080" cy="426600"/>
            <wp:effectExtent l="0" t="0" r="0" b="0"/>
            <wp:docPr id="635" name="rr52.jpg" descr="id:2147502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30"/>
                    <a:stretch>
                      <a:fillRect/>
                    </a:stretch>
                  </pic:blipFill>
                  <pic:spPr>
                    <a:xfrm>
                      <a:off x="0" y="0"/>
                      <a:ext cx="2161080" cy="42660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教师引导学生思考得出</w:t>
      </w:r>
      <w:r w:rsidRPr="00EE62BA">
        <w:rPr>
          <w:rFonts w:ascii="方正书宋_GBK" w:hAnsi="方正书宋_GBK"/>
          <w:sz w:val="22"/>
        </w:rPr>
        <w:t>:</w:t>
      </w:r>
      <w:r w:rsidRPr="00EE62BA">
        <w:rPr>
          <w:rFonts w:hint="eastAsia"/>
          <w:sz w:val="22"/>
        </w:rPr>
        <w:t>将</w:t>
      </w:r>
      <w:r w:rsidRPr="00EE62BA">
        <w:rPr>
          <w:sz w:val="22"/>
        </w:rPr>
        <w:t>15</w:t>
      </w:r>
      <w:r w:rsidRPr="00EE62BA">
        <w:rPr>
          <w:rFonts w:hint="eastAsia"/>
          <w:sz w:val="22"/>
        </w:rPr>
        <w:t>拆成两个一位数</w:t>
      </w:r>
      <w:r w:rsidRPr="00EE62BA">
        <w:rPr>
          <w:rFonts w:ascii="方正书宋_GBK" w:hAnsi="方正书宋_GBK"/>
          <w:sz w:val="22"/>
        </w:rPr>
        <w:t>,</w:t>
      </w:r>
      <w:r w:rsidRPr="00EE62BA">
        <w:rPr>
          <w:rFonts w:hint="eastAsia"/>
          <w:sz w:val="22"/>
        </w:rPr>
        <w:t>比如“</w:t>
      </w:r>
      <w:r w:rsidRPr="00EE62BA">
        <w:rPr>
          <w:sz w:val="22"/>
        </w:rPr>
        <w:t>9</w:t>
      </w:r>
      <w:r w:rsidRPr="00EE62BA">
        <w:rPr>
          <w:rFonts w:hint="eastAsia"/>
          <w:sz w:val="22"/>
        </w:rPr>
        <w:t>”和“</w:t>
      </w:r>
      <w:r w:rsidRPr="00EE62BA">
        <w:rPr>
          <w:sz w:val="22"/>
        </w:rPr>
        <w:t>6</w:t>
      </w:r>
      <w:r w:rsidRPr="00EE62BA">
        <w:rPr>
          <w:rFonts w:hint="eastAsia"/>
          <w:sz w:val="22"/>
        </w:rPr>
        <w:t>”</w:t>
      </w:r>
      <w:r w:rsidRPr="00EE62BA">
        <w:rPr>
          <w:rFonts w:ascii="方正书宋_GBK" w:hAnsi="方正书宋_GBK"/>
          <w:sz w:val="22"/>
        </w:rPr>
        <w:t>,</w:t>
      </w:r>
      <w:r w:rsidRPr="00EE62BA">
        <w:rPr>
          <w:rFonts w:hint="eastAsia"/>
          <w:sz w:val="22"/>
        </w:rPr>
        <w:t>每筐先算</w:t>
      </w:r>
      <w:r w:rsidRPr="00EE62BA">
        <w:rPr>
          <w:sz w:val="22"/>
        </w:rPr>
        <w:t>9</w:t>
      </w:r>
      <w:r w:rsidRPr="00EE62BA">
        <w:rPr>
          <w:rFonts w:hint="eastAsia"/>
          <w:sz w:val="22"/>
        </w:rPr>
        <w:t>盒</w:t>
      </w:r>
      <w:r w:rsidRPr="00EE62BA">
        <w:rPr>
          <w:rFonts w:ascii="方正书宋_GBK" w:hAnsi="方正书宋_GBK"/>
          <w:sz w:val="22"/>
        </w:rPr>
        <w:t>,</w:t>
      </w:r>
      <w:r w:rsidRPr="00EE62BA">
        <w:rPr>
          <w:sz w:val="22"/>
        </w:rPr>
        <w:t>3</w:t>
      </w:r>
      <w:r w:rsidRPr="00EE62BA">
        <w:rPr>
          <w:rFonts w:hint="eastAsia"/>
          <w:sz w:val="22"/>
        </w:rPr>
        <w:t>筐就是</w:t>
      </w:r>
      <w:r w:rsidRPr="00EE62BA">
        <w:rPr>
          <w:sz w:val="22"/>
        </w:rPr>
        <w:t>9×3=27</w:t>
      </w:r>
      <w:r w:rsidRPr="00EE62BA">
        <w:rPr>
          <w:rFonts w:ascii="方正书宋_GBK" w:hAnsi="方正书宋_GBK"/>
          <w:sz w:val="22"/>
        </w:rPr>
        <w:t>(</w:t>
      </w:r>
      <w:r w:rsidRPr="00EE62BA">
        <w:rPr>
          <w:rFonts w:hint="eastAsia"/>
          <w:sz w:val="22"/>
        </w:rPr>
        <w:t>盒</w:t>
      </w:r>
      <w:r w:rsidRPr="00EE62BA">
        <w:rPr>
          <w:rFonts w:ascii="方正书宋_GBK" w:hAnsi="方正书宋_GBK"/>
          <w:sz w:val="22"/>
        </w:rPr>
        <w:t>),</w:t>
      </w:r>
      <w:r w:rsidRPr="00EE62BA">
        <w:rPr>
          <w:rFonts w:hint="eastAsia"/>
          <w:sz w:val="22"/>
        </w:rPr>
        <w:t>再算每筐</w:t>
      </w:r>
      <w:r w:rsidRPr="00EE62BA">
        <w:rPr>
          <w:sz w:val="22"/>
        </w:rPr>
        <w:t>6</w:t>
      </w:r>
      <w:r w:rsidRPr="00EE62BA">
        <w:rPr>
          <w:rFonts w:hint="eastAsia"/>
          <w:sz w:val="22"/>
        </w:rPr>
        <w:t>盒</w:t>
      </w:r>
      <w:r w:rsidRPr="00EE62BA">
        <w:rPr>
          <w:rFonts w:ascii="方正书宋_GBK" w:hAnsi="方正书宋_GBK"/>
          <w:sz w:val="22"/>
        </w:rPr>
        <w:t>,</w:t>
      </w:r>
      <w:r w:rsidRPr="00EE62BA">
        <w:rPr>
          <w:sz w:val="22"/>
        </w:rPr>
        <w:t>3</w:t>
      </w:r>
      <w:r w:rsidRPr="00EE62BA">
        <w:rPr>
          <w:rFonts w:hint="eastAsia"/>
          <w:sz w:val="22"/>
        </w:rPr>
        <w:t>筐就是</w:t>
      </w:r>
      <w:r w:rsidRPr="00EE62BA">
        <w:rPr>
          <w:sz w:val="22"/>
        </w:rPr>
        <w:t>6×3=18</w:t>
      </w:r>
      <w:r w:rsidRPr="00EE62BA">
        <w:rPr>
          <w:rFonts w:ascii="方正书宋_GBK" w:hAnsi="方正书宋_GBK"/>
          <w:sz w:val="22"/>
        </w:rPr>
        <w:t>(</w:t>
      </w:r>
      <w:r w:rsidRPr="00EE62BA">
        <w:rPr>
          <w:rFonts w:hint="eastAsia"/>
          <w:sz w:val="22"/>
        </w:rPr>
        <w:t>盒</w:t>
      </w:r>
      <w:r w:rsidRPr="00EE62BA">
        <w:rPr>
          <w:rFonts w:ascii="方正书宋_GBK" w:hAnsi="方正书宋_GBK"/>
          <w:sz w:val="22"/>
        </w:rPr>
        <w:t>),</w:t>
      </w:r>
      <w:r w:rsidRPr="00EE62BA">
        <w:rPr>
          <w:rFonts w:hint="eastAsia"/>
          <w:sz w:val="22"/>
        </w:rPr>
        <w:t>两次计算结果相加</w:t>
      </w:r>
      <w:r w:rsidRPr="00EE62BA">
        <w:rPr>
          <w:rFonts w:ascii="方正书宋_GBK" w:hAnsi="方正书宋_GBK"/>
          <w:sz w:val="22"/>
        </w:rPr>
        <w:t>,</w:t>
      </w:r>
      <w:r w:rsidRPr="00EE62BA">
        <w:rPr>
          <w:rFonts w:hint="eastAsia"/>
          <w:sz w:val="22"/>
        </w:rPr>
        <w:t>也可以得到总数是</w:t>
      </w:r>
      <w:r w:rsidRPr="00EE62BA">
        <w:rPr>
          <w:sz w:val="22"/>
        </w:rPr>
        <w:t>45</w:t>
      </w:r>
      <w:r w:rsidRPr="00EE62BA">
        <w:rPr>
          <w:rFonts w:hint="eastAsia"/>
          <w:sz w:val="22"/>
        </w:rPr>
        <w:t>盒。</w:t>
      </w:r>
    </w:p>
    <w:p w:rsidR="006020E5" w:rsidRPr="00EE62BA" w:rsidRDefault="006020E5" w:rsidP="006020E5">
      <w:pPr>
        <w:spacing w:line="240" w:lineRule="auto"/>
        <w:ind w:firstLineChars="200" w:firstLine="440"/>
        <w:rPr>
          <w:sz w:val="22"/>
        </w:rPr>
      </w:pPr>
      <w:r w:rsidRPr="00EE62BA">
        <w:rPr>
          <w:rFonts w:hint="eastAsia"/>
          <w:sz w:val="22"/>
        </w:rPr>
        <w:t>……</w:t>
      </w:r>
    </w:p>
    <w:p w:rsidR="006020E5" w:rsidRPr="00EE62BA" w:rsidRDefault="006020E5" w:rsidP="006020E5">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教师对学生的口算方法给予肯定</w:t>
      </w:r>
      <w:r w:rsidRPr="00EE62BA">
        <w:rPr>
          <w:rFonts w:ascii="方正书宋_GBK" w:hAnsi="方正书宋_GBK"/>
          <w:sz w:val="22"/>
        </w:rPr>
        <w:t>,</w:t>
      </w:r>
      <w:r w:rsidRPr="00EE62BA">
        <w:rPr>
          <w:rFonts w:hint="eastAsia"/>
          <w:sz w:val="22"/>
        </w:rPr>
        <w:t>并归纳总结板书</w:t>
      </w:r>
      <w:r w:rsidRPr="00EE62BA">
        <w:rPr>
          <w:rFonts w:ascii="方正书宋_GBK" w:hAnsi="方正书宋_GBK"/>
          <w:sz w:val="22"/>
        </w:rPr>
        <w:t>,</w:t>
      </w:r>
      <w:r w:rsidRPr="00EE62BA">
        <w:rPr>
          <w:rFonts w:hint="eastAsia"/>
          <w:sz w:val="22"/>
        </w:rPr>
        <w:t>使学生充分感受口算方法的多样化。</w:t>
      </w:r>
    </w:p>
    <w:p w:rsidR="006020E5" w:rsidRPr="00EE62BA" w:rsidRDefault="006020E5" w:rsidP="006020E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分析上述几种方法</w:t>
      </w:r>
      <w:r w:rsidRPr="00EE62BA">
        <w:rPr>
          <w:rFonts w:ascii="方正书宋_GBK" w:hAnsi="方正书宋_GBK"/>
          <w:sz w:val="22"/>
        </w:rPr>
        <w:t>,</w:t>
      </w:r>
      <w:r w:rsidRPr="00EE62BA">
        <w:rPr>
          <w:rFonts w:hint="eastAsia"/>
          <w:sz w:val="22"/>
        </w:rPr>
        <w:t>讨论这几种方法的特点</w:t>
      </w:r>
      <w:r w:rsidRPr="00EE62BA">
        <w:rPr>
          <w:rFonts w:ascii="方正书宋_GBK" w:hAnsi="方正书宋_GBK"/>
          <w:sz w:val="22"/>
        </w:rPr>
        <w:t>,</w:t>
      </w:r>
      <w:r w:rsidRPr="00EE62BA">
        <w:rPr>
          <w:rFonts w:hint="eastAsia"/>
          <w:sz w:val="22"/>
        </w:rPr>
        <w:t>并说说你最喜欢的方法以及原因。</w:t>
      </w:r>
    </w:p>
    <w:p w:rsidR="006020E5" w:rsidRPr="00EE62BA" w:rsidRDefault="006020E5" w:rsidP="006020E5">
      <w:pPr>
        <w:spacing w:line="240" w:lineRule="auto"/>
        <w:ind w:firstLineChars="200" w:firstLine="440"/>
        <w:rPr>
          <w:sz w:val="22"/>
        </w:rPr>
      </w:pPr>
      <w:r w:rsidRPr="00EE62BA">
        <w:rPr>
          <w:rFonts w:hint="eastAsia"/>
          <w:sz w:val="22"/>
        </w:rPr>
        <w:t>学生先讨论交流</w:t>
      </w:r>
      <w:r w:rsidRPr="00EE62BA">
        <w:rPr>
          <w:rFonts w:ascii="方正书宋_GBK" w:hAnsi="方正书宋_GBK"/>
          <w:sz w:val="22"/>
        </w:rPr>
        <w:t>,</w:t>
      </w:r>
      <w:r w:rsidRPr="00EE62BA">
        <w:rPr>
          <w:rFonts w:hint="eastAsia"/>
          <w:sz w:val="22"/>
        </w:rPr>
        <w:t>教师最后总结。</w:t>
      </w:r>
    </w:p>
    <w:p w:rsidR="006020E5" w:rsidRPr="00EE62BA" w:rsidRDefault="006020E5" w:rsidP="006020E5">
      <w:pPr>
        <w:spacing w:line="240" w:lineRule="auto"/>
        <w:ind w:firstLineChars="200" w:firstLine="440"/>
        <w:rPr>
          <w:sz w:val="22"/>
        </w:rPr>
      </w:pPr>
      <w:r w:rsidRPr="00EE62BA">
        <w:rPr>
          <w:rFonts w:hint="eastAsia"/>
          <w:sz w:val="22"/>
        </w:rPr>
        <w:t>预设</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hint="eastAsia"/>
          <w:sz w:val="22"/>
        </w:rPr>
        <w:t>第一种方法是用连加解决问题的</w:t>
      </w:r>
      <w:r w:rsidRPr="00EE62BA">
        <w:rPr>
          <w:rFonts w:ascii="方正书宋_GBK" w:hAnsi="方正书宋_GBK"/>
          <w:sz w:val="22"/>
        </w:rPr>
        <w:t>,</w:t>
      </w:r>
      <w:r w:rsidRPr="00EE62BA">
        <w:rPr>
          <w:rFonts w:hint="eastAsia"/>
          <w:sz w:val="22"/>
        </w:rPr>
        <w:t>过程比较麻烦。如果是计算</w:t>
      </w:r>
      <w:r w:rsidRPr="00EE62BA">
        <w:rPr>
          <w:sz w:val="22"/>
        </w:rPr>
        <w:t>15×6</w:t>
      </w:r>
      <w:r w:rsidRPr="00EE62BA">
        <w:rPr>
          <w:rFonts w:ascii="方正书宋_GBK" w:hAnsi="方正书宋_GBK"/>
          <w:sz w:val="22"/>
        </w:rPr>
        <w:t>,</w:t>
      </w:r>
      <w:r w:rsidRPr="00EE62BA">
        <w:rPr>
          <w:rFonts w:hint="eastAsia"/>
          <w:sz w:val="22"/>
        </w:rPr>
        <w:t>一个一个地加</w:t>
      </w:r>
      <w:r w:rsidRPr="00EE62BA">
        <w:rPr>
          <w:rFonts w:ascii="方正书宋_GBK" w:hAnsi="方正书宋_GBK"/>
          <w:sz w:val="22"/>
        </w:rPr>
        <w:t>,</w:t>
      </w:r>
      <w:r w:rsidRPr="00EE62BA">
        <w:rPr>
          <w:rFonts w:hint="eastAsia"/>
          <w:sz w:val="22"/>
        </w:rPr>
        <w:t>要加</w:t>
      </w:r>
      <w:r w:rsidRPr="00EE62BA">
        <w:rPr>
          <w:sz w:val="22"/>
        </w:rPr>
        <w:t>5</w:t>
      </w:r>
      <w:r w:rsidRPr="00EE62BA">
        <w:rPr>
          <w:rFonts w:hint="eastAsia"/>
          <w:sz w:val="22"/>
        </w:rPr>
        <w:t>次才能得出结果。</w:t>
      </w:r>
    </w:p>
    <w:p w:rsidR="006020E5" w:rsidRPr="00EE62BA" w:rsidRDefault="006020E5" w:rsidP="006020E5">
      <w:pPr>
        <w:spacing w:line="240" w:lineRule="auto"/>
        <w:ind w:firstLineChars="200" w:firstLine="440"/>
        <w:rPr>
          <w:sz w:val="22"/>
        </w:rPr>
      </w:pPr>
      <w:r w:rsidRPr="00EE62BA">
        <w:rPr>
          <w:rFonts w:hint="eastAsia"/>
          <w:sz w:val="22"/>
        </w:rPr>
        <w:t>第二种方法是把两位数拆成整十数和一位数</w:t>
      </w:r>
      <w:r w:rsidRPr="00EE62BA">
        <w:rPr>
          <w:rFonts w:ascii="方正书宋_GBK" w:hAnsi="方正书宋_GBK"/>
          <w:sz w:val="22"/>
        </w:rPr>
        <w:t>,</w:t>
      </w:r>
      <w:r w:rsidRPr="00EE62BA">
        <w:rPr>
          <w:rFonts w:hint="eastAsia"/>
          <w:sz w:val="22"/>
        </w:rPr>
        <w:t>分别乘另一个乘数后</w:t>
      </w:r>
      <w:r w:rsidRPr="00EE62BA">
        <w:rPr>
          <w:rFonts w:ascii="方正书宋_GBK" w:hAnsi="方正书宋_GBK"/>
          <w:sz w:val="22"/>
        </w:rPr>
        <w:t>,</w:t>
      </w:r>
      <w:r w:rsidRPr="00EE62BA">
        <w:rPr>
          <w:rFonts w:hint="eastAsia"/>
          <w:sz w:val="22"/>
        </w:rPr>
        <w:t>再把两次计算结果相加。计算比较简便</w:t>
      </w:r>
      <w:r w:rsidRPr="00EE62BA">
        <w:rPr>
          <w:rFonts w:ascii="方正书宋_GBK" w:hAnsi="方正书宋_GBK"/>
          <w:sz w:val="22"/>
        </w:rPr>
        <w:t>,</w:t>
      </w:r>
      <w:r w:rsidRPr="00EE62BA">
        <w:rPr>
          <w:rFonts w:hint="eastAsia"/>
          <w:sz w:val="22"/>
        </w:rPr>
        <w:t>也不会因为有进位而出错。</w:t>
      </w:r>
    </w:p>
    <w:p w:rsidR="006020E5" w:rsidRPr="00EE62BA" w:rsidRDefault="006020E5" w:rsidP="006020E5">
      <w:pPr>
        <w:spacing w:line="240" w:lineRule="auto"/>
        <w:ind w:firstLineChars="200" w:firstLine="440"/>
        <w:rPr>
          <w:sz w:val="22"/>
        </w:rPr>
      </w:pPr>
      <w:r w:rsidRPr="00EE62BA">
        <w:rPr>
          <w:rFonts w:hint="eastAsia"/>
          <w:sz w:val="22"/>
        </w:rPr>
        <w:t>第三种方法是想竖式口算的</w:t>
      </w:r>
      <w:r w:rsidRPr="00EE62BA">
        <w:rPr>
          <w:rFonts w:ascii="方正书宋_GBK" w:hAnsi="方正书宋_GBK"/>
          <w:sz w:val="22"/>
        </w:rPr>
        <w:t>,</w:t>
      </w:r>
      <w:r w:rsidRPr="00EE62BA">
        <w:rPr>
          <w:rFonts w:hint="eastAsia"/>
          <w:sz w:val="22"/>
        </w:rPr>
        <w:t>容易忘记进位而导致错误。</w:t>
      </w:r>
    </w:p>
    <w:p w:rsidR="006020E5" w:rsidRPr="00EE62BA" w:rsidRDefault="006020E5" w:rsidP="006020E5">
      <w:pPr>
        <w:spacing w:line="240" w:lineRule="auto"/>
        <w:ind w:firstLineChars="200" w:firstLine="440"/>
        <w:rPr>
          <w:sz w:val="22"/>
        </w:rPr>
      </w:pPr>
      <w:r w:rsidRPr="00EE62BA">
        <w:rPr>
          <w:rFonts w:hint="eastAsia"/>
          <w:sz w:val="22"/>
        </w:rPr>
        <w:t>第四种方法是把两位数拆成两个一位数</w:t>
      </w:r>
      <w:r w:rsidRPr="00EE62BA">
        <w:rPr>
          <w:rFonts w:ascii="方正书宋_GBK" w:hAnsi="方正书宋_GBK"/>
          <w:sz w:val="22"/>
        </w:rPr>
        <w:t>,</w:t>
      </w:r>
      <w:r w:rsidRPr="00EE62BA">
        <w:rPr>
          <w:rFonts w:hint="eastAsia"/>
          <w:sz w:val="22"/>
        </w:rPr>
        <w:t>分别乘另一个乘数后</w:t>
      </w:r>
      <w:r w:rsidRPr="00EE62BA">
        <w:rPr>
          <w:rFonts w:ascii="方正书宋_GBK" w:hAnsi="方正书宋_GBK"/>
          <w:sz w:val="22"/>
        </w:rPr>
        <w:t>,</w:t>
      </w:r>
      <w:r w:rsidRPr="00EE62BA">
        <w:rPr>
          <w:rFonts w:hint="eastAsia"/>
          <w:sz w:val="22"/>
        </w:rPr>
        <w:t>再把两次计算结果相加。与第二种方法类似</w:t>
      </w:r>
      <w:r w:rsidRPr="00EE62BA">
        <w:rPr>
          <w:rFonts w:ascii="方正书宋_GBK" w:hAnsi="方正书宋_GBK"/>
          <w:sz w:val="22"/>
        </w:rPr>
        <w:t>,</w:t>
      </w:r>
      <w:r w:rsidRPr="00EE62BA">
        <w:rPr>
          <w:rFonts w:hint="eastAsia"/>
          <w:sz w:val="22"/>
        </w:rPr>
        <w:t>计算过程也相对简便一些</w:t>
      </w:r>
      <w:r w:rsidRPr="00EE62BA">
        <w:rPr>
          <w:rFonts w:ascii="方正书宋_GBK" w:hAnsi="方正书宋_GBK"/>
          <w:sz w:val="22"/>
        </w:rPr>
        <w:t>,</w:t>
      </w:r>
      <w:r w:rsidRPr="00EE62BA">
        <w:rPr>
          <w:rFonts w:hint="eastAsia"/>
          <w:sz w:val="22"/>
        </w:rPr>
        <w:t>但并不适用于所有的两位数乘一位数的计算。这是因为并不是所有的两位数都可以拆成两个一位数</w:t>
      </w:r>
      <w:r w:rsidRPr="00EE62BA">
        <w:rPr>
          <w:rFonts w:ascii="方正书宋_GBK" w:hAnsi="方正书宋_GBK"/>
          <w:sz w:val="22"/>
        </w:rPr>
        <w:t>,</w:t>
      </w:r>
      <w:r w:rsidRPr="00EE62BA">
        <w:rPr>
          <w:rFonts w:hint="eastAsia"/>
          <w:sz w:val="22"/>
        </w:rPr>
        <w:t>比如</w:t>
      </w:r>
      <w:r w:rsidRPr="00EE62BA">
        <w:rPr>
          <w:sz w:val="22"/>
        </w:rPr>
        <w:t>29×5</w:t>
      </w:r>
      <w:r w:rsidRPr="00EE62BA">
        <w:rPr>
          <w:rFonts w:hint="eastAsia"/>
          <w:sz w:val="22"/>
        </w:rPr>
        <w:t>中的</w:t>
      </w:r>
      <w:r w:rsidRPr="00EE62BA">
        <w:rPr>
          <w:sz w:val="22"/>
        </w:rPr>
        <w:t>29</w:t>
      </w:r>
      <w:r w:rsidRPr="00EE62BA">
        <w:rPr>
          <w:rFonts w:hint="eastAsia"/>
          <w:sz w:val="22"/>
        </w:rPr>
        <w:t>就不能拆成两个一位数。</w:t>
      </w:r>
    </w:p>
    <w:p w:rsidR="006020E5" w:rsidRPr="00EE62BA" w:rsidRDefault="006020E5" w:rsidP="006020E5">
      <w:pPr>
        <w:spacing w:line="240" w:lineRule="auto"/>
        <w:ind w:firstLineChars="200" w:firstLine="440"/>
        <w:rPr>
          <w:sz w:val="22"/>
        </w:rPr>
      </w:pPr>
      <w:r w:rsidRPr="00EE62BA">
        <w:rPr>
          <w:rFonts w:hint="eastAsia"/>
          <w:sz w:val="22"/>
        </w:rPr>
        <w:t>优化方法</w:t>
      </w:r>
      <w:r w:rsidRPr="00EE62BA">
        <w:rPr>
          <w:rFonts w:ascii="方正书宋_GBK" w:hAnsi="方正书宋_GBK"/>
          <w:sz w:val="22"/>
        </w:rPr>
        <w:t>:</w:t>
      </w:r>
      <w:r w:rsidRPr="00EE62BA">
        <w:rPr>
          <w:rFonts w:hint="eastAsia"/>
          <w:sz w:val="22"/>
        </w:rPr>
        <w:t>两位数乘一位数</w:t>
      </w:r>
      <w:r w:rsidRPr="00EE62BA">
        <w:rPr>
          <w:rFonts w:ascii="方正书宋_GBK" w:hAnsi="方正书宋_GBK"/>
          <w:sz w:val="22"/>
        </w:rPr>
        <w:t>,</w:t>
      </w:r>
      <w:r w:rsidRPr="00EE62BA">
        <w:rPr>
          <w:rFonts w:hint="eastAsia"/>
          <w:sz w:val="22"/>
        </w:rPr>
        <w:t>可以将两位数变成几十加几</w:t>
      </w:r>
      <w:r w:rsidRPr="00EE62BA">
        <w:rPr>
          <w:rFonts w:ascii="方正书宋_GBK" w:hAnsi="方正书宋_GBK"/>
          <w:sz w:val="22"/>
        </w:rPr>
        <w:t>,</w:t>
      </w:r>
      <w:r w:rsidRPr="00EE62BA">
        <w:rPr>
          <w:rFonts w:hint="eastAsia"/>
          <w:sz w:val="22"/>
        </w:rPr>
        <w:t>再分别与一位数相乘</w:t>
      </w:r>
      <w:r w:rsidRPr="00EE62BA">
        <w:rPr>
          <w:rFonts w:ascii="方正书宋_GBK" w:hAnsi="方正书宋_GBK"/>
          <w:sz w:val="22"/>
        </w:rPr>
        <w:t>,</w:t>
      </w:r>
      <w:r w:rsidRPr="00EE62BA">
        <w:rPr>
          <w:rFonts w:hint="eastAsia"/>
          <w:sz w:val="22"/>
        </w:rPr>
        <w:t>然后再相加。</w:t>
      </w:r>
    </w:p>
    <w:p w:rsidR="006020E5" w:rsidRPr="00EE62BA" w:rsidRDefault="006020E5" w:rsidP="006020E5">
      <w:pPr>
        <w:spacing w:line="240" w:lineRule="auto"/>
        <w:rPr>
          <w:sz w:val="22"/>
        </w:rPr>
      </w:pPr>
      <w:r w:rsidRPr="00EE62BA">
        <w:rPr>
          <w:rFonts w:eastAsia="方正黑体_GBK" w:hint="eastAsia"/>
          <w:color w:val="FF00FF"/>
          <w:sz w:val="22"/>
        </w:rPr>
        <w:t>二、探究几百几十数乘一位数的口算方法</w:t>
      </w:r>
    </w:p>
    <w:p w:rsidR="006020E5" w:rsidRPr="00EE62BA" w:rsidRDefault="006020E5" w:rsidP="006020E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41</w:t>
      </w:r>
      <w:r w:rsidRPr="00EE62BA">
        <w:rPr>
          <w:rFonts w:eastAsia="方正楷体_GBK" w:hint="eastAsia"/>
          <w:sz w:val="22"/>
        </w:rPr>
        <w:t>页想一想</w:t>
      </w:r>
      <w:r w:rsidRPr="00EE62BA">
        <w:rPr>
          <w:rFonts w:ascii="方正楷体_GBK" w:hAnsi="方正楷体_GBK"/>
          <w:sz w:val="22"/>
        </w:rPr>
        <w:t>)</w:t>
      </w:r>
    </w:p>
    <w:p w:rsidR="006020E5" w:rsidRPr="00EE62BA" w:rsidRDefault="006020E5" w:rsidP="006020E5">
      <w:pPr>
        <w:spacing w:line="240" w:lineRule="auto"/>
        <w:ind w:firstLineChars="200" w:firstLine="440"/>
        <w:rPr>
          <w:sz w:val="22"/>
        </w:rPr>
      </w:pPr>
      <w:r w:rsidRPr="00EE62BA">
        <w:rPr>
          <w:rFonts w:hint="eastAsia"/>
          <w:sz w:val="22"/>
        </w:rPr>
        <w:t>想一想</w:t>
      </w:r>
      <w:r w:rsidRPr="00EE62BA">
        <w:rPr>
          <w:rFonts w:ascii="方正书宋_GBK" w:hAnsi="方正书宋_GBK"/>
          <w:sz w:val="22"/>
        </w:rPr>
        <w:t>:</w:t>
      </w:r>
      <w:r w:rsidRPr="00EE62BA">
        <w:rPr>
          <w:sz w:val="22"/>
        </w:rPr>
        <w:t>150×3=</w:t>
      </w:r>
      <w:r w:rsidRPr="00EE62BA">
        <w:rPr>
          <w:sz w:val="22"/>
          <w:u w:val="single" w:color="000000"/>
        </w:rPr>
        <w:t xml:space="preserve">　　　　</w:t>
      </w:r>
      <w:r w:rsidRPr="00EE62BA">
        <w:rPr>
          <w:rFonts w:hint="eastAsia"/>
          <w:sz w:val="22"/>
        </w:rPr>
        <w:t>。</w:t>
      </w:r>
      <w:r w:rsidRPr="00EE62BA">
        <w:rPr>
          <w:rFonts w:hint="eastAsia"/>
          <w:sz w:val="22"/>
        </w:rPr>
        <w:t> </w:t>
      </w:r>
    </w:p>
    <w:p w:rsidR="006020E5" w:rsidRPr="00EE62BA" w:rsidRDefault="006020E5" w:rsidP="006020E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观察、对比</w:t>
      </w:r>
      <w:r w:rsidRPr="00EE62BA">
        <w:rPr>
          <w:rFonts w:ascii="方正书宋_GBK" w:hAnsi="方正书宋_GBK"/>
          <w:sz w:val="22"/>
        </w:rPr>
        <w:t>,</w:t>
      </w:r>
      <w:r w:rsidRPr="00EE62BA">
        <w:rPr>
          <w:rFonts w:hint="eastAsia"/>
          <w:sz w:val="22"/>
        </w:rPr>
        <w:t>交流算式的不同之处。</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看一看</w:t>
      </w:r>
      <w:r w:rsidRPr="00EE62BA">
        <w:rPr>
          <w:rFonts w:ascii="方正书宋_GBK" w:hAnsi="方正书宋_GBK"/>
          <w:sz w:val="22"/>
        </w:rPr>
        <w:t>,</w:t>
      </w:r>
      <w:r w:rsidRPr="00EE62BA">
        <w:rPr>
          <w:rFonts w:hint="eastAsia"/>
          <w:sz w:val="22"/>
        </w:rPr>
        <w:t>这个算式和上面的算式有什么不同</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15×3</w:t>
      </w:r>
      <w:r w:rsidRPr="00EE62BA">
        <w:rPr>
          <w:rFonts w:hint="eastAsia"/>
          <w:sz w:val="22"/>
        </w:rPr>
        <w:t>与</w:t>
      </w:r>
      <w:r w:rsidRPr="00EE62BA">
        <w:rPr>
          <w:sz w:val="22"/>
        </w:rPr>
        <w:t>150×3</w:t>
      </w:r>
      <w:r w:rsidRPr="00EE62BA">
        <w:rPr>
          <w:rFonts w:hint="eastAsia"/>
          <w:sz w:val="22"/>
        </w:rPr>
        <w:t>进行比较</w:t>
      </w:r>
      <w:r w:rsidRPr="00EE62BA">
        <w:rPr>
          <w:rFonts w:ascii="方正书宋_GBK" w:hAnsi="方正书宋_GBK"/>
          <w:sz w:val="22"/>
        </w:rPr>
        <w:t>,</w:t>
      </w:r>
      <w:r w:rsidRPr="00EE62BA">
        <w:rPr>
          <w:rFonts w:hint="eastAsia"/>
          <w:sz w:val="22"/>
        </w:rPr>
        <w:t>是把第一个乘数</w:t>
      </w:r>
      <w:r w:rsidRPr="00EE62BA">
        <w:rPr>
          <w:sz w:val="22"/>
        </w:rPr>
        <w:t>15</w:t>
      </w:r>
      <w:r w:rsidRPr="00EE62BA">
        <w:rPr>
          <w:rFonts w:hint="eastAsia"/>
          <w:sz w:val="22"/>
        </w:rPr>
        <w:t>扩大到原来的</w:t>
      </w:r>
      <w:r w:rsidRPr="00EE62BA">
        <w:rPr>
          <w:sz w:val="22"/>
        </w:rPr>
        <w:t>10</w:t>
      </w:r>
      <w:r w:rsidRPr="00EE62BA">
        <w:rPr>
          <w:rFonts w:hint="eastAsia"/>
          <w:sz w:val="22"/>
        </w:rPr>
        <w:t>倍</w:t>
      </w:r>
      <w:r w:rsidRPr="00EE62BA">
        <w:rPr>
          <w:rFonts w:ascii="方正书宋_GBK" w:hAnsi="方正书宋_GBK"/>
          <w:sz w:val="22"/>
        </w:rPr>
        <w:t>,</w:t>
      </w:r>
      <w:r w:rsidRPr="00EE62BA">
        <w:rPr>
          <w:rFonts w:hint="eastAsia"/>
          <w:sz w:val="22"/>
        </w:rPr>
        <w:t>第二个乘数没有变化。</w:t>
      </w:r>
    </w:p>
    <w:p w:rsidR="006020E5" w:rsidRPr="00EE62BA" w:rsidRDefault="006020E5" w:rsidP="006020E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讨论积的变化</w:t>
      </w:r>
      <w:r w:rsidRPr="00EE62BA">
        <w:rPr>
          <w:rFonts w:ascii="方正书宋_GBK" w:hAnsi="方正书宋_GBK"/>
          <w:sz w:val="22"/>
        </w:rPr>
        <w:t>,</w:t>
      </w:r>
      <w:r w:rsidRPr="00EE62BA">
        <w:rPr>
          <w:rFonts w:hint="eastAsia"/>
          <w:sz w:val="22"/>
        </w:rPr>
        <w:t>明确口算方法。</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想一想</w:t>
      </w:r>
      <w:r w:rsidRPr="00EE62BA">
        <w:rPr>
          <w:rFonts w:ascii="方正书宋_GBK" w:hAnsi="方正书宋_GBK"/>
          <w:sz w:val="22"/>
        </w:rPr>
        <w:t>,</w:t>
      </w:r>
      <w:r w:rsidRPr="00EE62BA">
        <w:rPr>
          <w:rFonts w:hint="eastAsia"/>
          <w:sz w:val="22"/>
        </w:rPr>
        <w:t>一个乘数不变</w:t>
      </w:r>
      <w:r w:rsidRPr="00EE62BA">
        <w:rPr>
          <w:rFonts w:ascii="方正书宋_GBK" w:hAnsi="方正书宋_GBK"/>
          <w:sz w:val="22"/>
        </w:rPr>
        <w:t>,</w:t>
      </w:r>
      <w:r w:rsidRPr="00EE62BA">
        <w:rPr>
          <w:rFonts w:hint="eastAsia"/>
          <w:sz w:val="22"/>
        </w:rPr>
        <w:t>另一个乘数扩大到原来的</w:t>
      </w:r>
      <w:r w:rsidRPr="00EE62BA">
        <w:rPr>
          <w:sz w:val="22"/>
        </w:rPr>
        <w:t>10</w:t>
      </w:r>
      <w:r w:rsidRPr="00EE62BA">
        <w:rPr>
          <w:rFonts w:hint="eastAsia"/>
          <w:sz w:val="22"/>
        </w:rPr>
        <w:t>倍</w:t>
      </w:r>
      <w:r w:rsidRPr="00EE62BA">
        <w:rPr>
          <w:rFonts w:ascii="方正书宋_GBK" w:hAnsi="方正书宋_GBK"/>
          <w:sz w:val="22"/>
        </w:rPr>
        <w:t>,</w:t>
      </w:r>
      <w:r w:rsidRPr="00EE62BA">
        <w:rPr>
          <w:rFonts w:hint="eastAsia"/>
          <w:sz w:val="22"/>
        </w:rPr>
        <w:t>积会发生怎样的变化</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可能不变。</w:t>
      </w:r>
    </w:p>
    <w:p w:rsidR="006020E5" w:rsidRPr="00EE62BA" w:rsidRDefault="006020E5" w:rsidP="006020E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积也扩大到原来的</w:t>
      </w:r>
      <w:r w:rsidRPr="00EE62BA">
        <w:rPr>
          <w:sz w:val="22"/>
        </w:rPr>
        <w:t>10</w:t>
      </w:r>
      <w:r w:rsidRPr="00EE62BA">
        <w:rPr>
          <w:rFonts w:hint="eastAsia"/>
          <w:sz w:val="22"/>
        </w:rPr>
        <w:t>倍。</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他们谁预测得对呢</w:t>
      </w:r>
      <w:r w:rsidRPr="00EE62BA">
        <w:rPr>
          <w:rFonts w:ascii="方正书宋_GBK" w:hAnsi="方正书宋_GBK"/>
          <w:sz w:val="22"/>
        </w:rPr>
        <w:t>?</w:t>
      </w:r>
      <w:r w:rsidRPr="00EE62BA">
        <w:rPr>
          <w:rFonts w:hint="eastAsia"/>
          <w:sz w:val="22"/>
        </w:rPr>
        <w:t>请你根据</w:t>
      </w:r>
      <w:r w:rsidRPr="00EE62BA">
        <w:rPr>
          <w:sz w:val="22"/>
        </w:rPr>
        <w:t>15×3</w:t>
      </w:r>
      <w:r w:rsidRPr="00EE62BA">
        <w:rPr>
          <w:rFonts w:hint="eastAsia"/>
          <w:sz w:val="22"/>
        </w:rPr>
        <w:t>的结果口算出</w:t>
      </w:r>
      <w:r w:rsidRPr="00EE62BA">
        <w:rPr>
          <w:sz w:val="22"/>
        </w:rPr>
        <w:t>150×3</w:t>
      </w:r>
      <w:r w:rsidRPr="00EE62BA">
        <w:rPr>
          <w:rFonts w:hint="eastAsia"/>
          <w:sz w:val="22"/>
        </w:rPr>
        <w:t>的结果。</w:t>
      </w:r>
    </w:p>
    <w:p w:rsidR="006020E5" w:rsidRPr="00EE62BA" w:rsidRDefault="006020E5" w:rsidP="006020E5">
      <w:pPr>
        <w:spacing w:line="240" w:lineRule="auto"/>
        <w:ind w:firstLineChars="200" w:firstLine="440"/>
        <w:rPr>
          <w:sz w:val="22"/>
        </w:rPr>
      </w:pPr>
      <w:r w:rsidRPr="00EE62BA">
        <w:rPr>
          <w:rFonts w:hint="eastAsia"/>
          <w:sz w:val="22"/>
        </w:rPr>
        <w:t>学生讨论交流后</w:t>
      </w:r>
      <w:r w:rsidRPr="00EE62BA">
        <w:rPr>
          <w:rFonts w:ascii="方正书宋_GBK" w:hAnsi="方正书宋_GBK"/>
          <w:sz w:val="22"/>
        </w:rPr>
        <w:t>,</w:t>
      </w:r>
      <w:r w:rsidRPr="00EE62BA">
        <w:rPr>
          <w:rFonts w:hint="eastAsia"/>
          <w:sz w:val="22"/>
        </w:rPr>
        <w:t>尝试口算</w:t>
      </w:r>
      <w:r w:rsidRPr="00EE62BA">
        <w:rPr>
          <w:rFonts w:ascii="方正书宋_GBK" w:hAnsi="方正书宋_GBK"/>
          <w:sz w:val="22"/>
        </w:rPr>
        <w:t>,</w:t>
      </w:r>
      <w:r w:rsidRPr="00EE62BA">
        <w:rPr>
          <w:rFonts w:hint="eastAsia"/>
          <w:sz w:val="22"/>
        </w:rPr>
        <w:t>交流口算方法。</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你是怎么想的</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先想</w:t>
      </w:r>
      <w:r w:rsidRPr="00EE62BA">
        <w:rPr>
          <w:sz w:val="22"/>
        </w:rPr>
        <w:t>15×3=45</w:t>
      </w:r>
      <w:r w:rsidRPr="00EE62BA">
        <w:rPr>
          <w:rFonts w:ascii="方正书宋_GBK" w:hAnsi="方正书宋_GBK"/>
          <w:sz w:val="22"/>
        </w:rPr>
        <w:t>,</w:t>
      </w:r>
      <w:r w:rsidRPr="00EE62BA">
        <w:rPr>
          <w:rFonts w:hint="eastAsia"/>
          <w:sz w:val="22"/>
        </w:rPr>
        <w:t>再在得数的末尾添上</w:t>
      </w:r>
      <w:r w:rsidRPr="00EE62BA">
        <w:rPr>
          <w:sz w:val="22"/>
        </w:rPr>
        <w:t>1</w:t>
      </w:r>
      <w:r w:rsidRPr="00EE62BA">
        <w:rPr>
          <w:rFonts w:hint="eastAsia"/>
          <w:sz w:val="22"/>
        </w:rPr>
        <w:t>个</w:t>
      </w:r>
      <w:r w:rsidRPr="00EE62BA">
        <w:rPr>
          <w:sz w:val="22"/>
        </w:rPr>
        <w:t>0</w:t>
      </w:r>
      <w:r w:rsidRPr="00EE62BA">
        <w:rPr>
          <w:rFonts w:ascii="方正书宋_GBK" w:hAnsi="方正书宋_GBK"/>
          <w:sz w:val="22"/>
        </w:rPr>
        <w:t>,</w:t>
      </w:r>
      <w:r w:rsidRPr="00EE62BA">
        <w:rPr>
          <w:rFonts w:hint="eastAsia"/>
          <w:sz w:val="22"/>
        </w:rPr>
        <w:t>所以</w:t>
      </w:r>
      <w:r w:rsidRPr="00EE62BA">
        <w:rPr>
          <w:sz w:val="22"/>
        </w:rPr>
        <w:t>150×3=450</w:t>
      </w:r>
      <w:r w:rsidRPr="00EE62BA">
        <w:rPr>
          <w:rFonts w:hint="eastAsia"/>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还可以怎么口算</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100×3=300</w:t>
      </w:r>
    </w:p>
    <w:p w:rsidR="006020E5" w:rsidRPr="00EE62BA" w:rsidRDefault="006020E5" w:rsidP="006020E5">
      <w:pPr>
        <w:spacing w:line="240" w:lineRule="auto"/>
        <w:ind w:firstLineChars="200" w:firstLine="440"/>
        <w:rPr>
          <w:sz w:val="22"/>
        </w:rPr>
      </w:pPr>
      <w:r w:rsidRPr="00EE62BA">
        <w:rPr>
          <w:sz w:val="22"/>
        </w:rPr>
        <w:t>50×3=150</w:t>
      </w:r>
    </w:p>
    <w:p w:rsidR="006020E5" w:rsidRPr="00EE62BA" w:rsidRDefault="006020E5" w:rsidP="006020E5">
      <w:pPr>
        <w:spacing w:line="240" w:lineRule="auto"/>
        <w:ind w:firstLineChars="200" w:firstLine="440"/>
        <w:rPr>
          <w:sz w:val="22"/>
        </w:rPr>
      </w:pPr>
      <w:r w:rsidRPr="00EE62BA">
        <w:rPr>
          <w:sz w:val="22"/>
        </w:rPr>
        <w:t>300+150=450</w:t>
      </w:r>
    </w:p>
    <w:p w:rsidR="006020E5" w:rsidRPr="00EE62BA" w:rsidRDefault="006020E5" w:rsidP="006020E5">
      <w:pPr>
        <w:spacing w:line="240" w:lineRule="auto"/>
        <w:ind w:firstLineChars="200" w:firstLine="440"/>
        <w:rPr>
          <w:sz w:val="22"/>
        </w:rPr>
      </w:pPr>
      <w:r w:rsidRPr="00EE62BA">
        <w:rPr>
          <w:rFonts w:eastAsia="方正黑体_GBK" w:hint="eastAsia"/>
          <w:sz w:val="22"/>
        </w:rPr>
        <w:t>小结</w:t>
      </w:r>
      <w:r w:rsidRPr="00EE62BA">
        <w:rPr>
          <w:rFonts w:ascii="方正黑体_GBK" w:hAnsi="方正黑体_GBK"/>
          <w:sz w:val="22"/>
        </w:rPr>
        <w:t>:</w:t>
      </w:r>
      <w:r w:rsidRPr="00EE62BA">
        <w:rPr>
          <w:rFonts w:hint="eastAsia"/>
          <w:sz w:val="22"/>
        </w:rPr>
        <w:t>几百几十数乘一位数的口算方法</w:t>
      </w:r>
      <w:r w:rsidRPr="00EE62BA">
        <w:rPr>
          <w:rFonts w:ascii="方正书宋_GBK" w:hAnsi="方正书宋_GBK"/>
          <w:sz w:val="22"/>
        </w:rPr>
        <w:t>:</w:t>
      </w:r>
      <w:r w:rsidRPr="00EE62BA">
        <w:rPr>
          <w:rFonts w:hint="eastAsia"/>
          <w:sz w:val="22"/>
        </w:rPr>
        <w:t>可以把几百几十数看成几十几和</w:t>
      </w:r>
      <w:r w:rsidRPr="00EE62BA">
        <w:rPr>
          <w:sz w:val="22"/>
        </w:rPr>
        <w:t>10</w:t>
      </w:r>
      <w:r w:rsidRPr="00EE62BA">
        <w:rPr>
          <w:rFonts w:hint="eastAsia"/>
          <w:sz w:val="22"/>
        </w:rPr>
        <w:t>相乘</w:t>
      </w:r>
      <w:r w:rsidRPr="00EE62BA">
        <w:rPr>
          <w:rFonts w:ascii="方正书宋_GBK" w:hAnsi="方正书宋_GBK"/>
          <w:sz w:val="22"/>
        </w:rPr>
        <w:t>,</w:t>
      </w:r>
      <w:r w:rsidRPr="00EE62BA">
        <w:rPr>
          <w:rFonts w:hint="eastAsia"/>
          <w:sz w:val="22"/>
        </w:rPr>
        <w:t>先用几十几去乘一位数</w:t>
      </w:r>
      <w:r w:rsidRPr="00EE62BA">
        <w:rPr>
          <w:rFonts w:ascii="方正书宋_GBK" w:hAnsi="方正书宋_GBK"/>
          <w:sz w:val="22"/>
        </w:rPr>
        <w:t>,</w:t>
      </w:r>
      <w:r w:rsidRPr="00EE62BA">
        <w:rPr>
          <w:rFonts w:hint="eastAsia"/>
          <w:sz w:val="22"/>
        </w:rPr>
        <w:t>再在得数的末尾添上一个</w:t>
      </w:r>
      <w:r w:rsidRPr="00EE62BA">
        <w:rPr>
          <w:sz w:val="22"/>
        </w:rPr>
        <w:t>0</w:t>
      </w:r>
      <w:r w:rsidRPr="00EE62BA">
        <w:rPr>
          <w:rFonts w:hint="eastAsia"/>
          <w:sz w:val="22"/>
        </w:rPr>
        <w:t>。也可以把几百几十数分成几百和几十</w:t>
      </w:r>
      <w:r w:rsidRPr="00EE62BA">
        <w:rPr>
          <w:rFonts w:ascii="方正书宋_GBK" w:hAnsi="方正书宋_GBK"/>
          <w:sz w:val="22"/>
        </w:rPr>
        <w:t>,</w:t>
      </w:r>
      <w:r w:rsidRPr="00EE62BA">
        <w:rPr>
          <w:rFonts w:hint="eastAsia"/>
          <w:sz w:val="22"/>
        </w:rPr>
        <w:t>分别与一位数相乘</w:t>
      </w:r>
      <w:r w:rsidRPr="00EE62BA">
        <w:rPr>
          <w:rFonts w:ascii="方正书宋_GBK" w:hAnsi="方正书宋_GBK"/>
          <w:sz w:val="22"/>
        </w:rPr>
        <w:t>,</w:t>
      </w:r>
      <w:r w:rsidRPr="00EE62BA">
        <w:rPr>
          <w:rFonts w:hint="eastAsia"/>
          <w:sz w:val="22"/>
        </w:rPr>
        <w:t>再把两次乘得的积相加。</w:t>
      </w:r>
    </w:p>
    <w:p w:rsidR="006020E5" w:rsidRPr="00EE62BA" w:rsidRDefault="006020E5" w:rsidP="006020E5">
      <w:pPr>
        <w:spacing w:line="240" w:lineRule="auto"/>
        <w:ind w:firstLineChars="200" w:firstLine="440"/>
        <w:rPr>
          <w:sz w:val="22"/>
        </w:rPr>
      </w:pPr>
      <w:r w:rsidRPr="00EE62BA">
        <w:rPr>
          <w:noProof/>
          <w:sz w:val="22"/>
        </w:rPr>
        <w:drawing>
          <wp:inline distT="0" distB="0" distL="0" distR="0">
            <wp:extent cx="579240" cy="176040"/>
            <wp:effectExtent l="0" t="0" r="0" b="0"/>
            <wp:docPr id="636" name="设计意图.jpg" descr="id:2147502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在探究算法的环节</w:t>
      </w:r>
      <w:r w:rsidRPr="00EE62BA">
        <w:rPr>
          <w:rFonts w:ascii="方正楷体_GBK" w:hAnsi="方正楷体_GBK"/>
          <w:sz w:val="22"/>
        </w:rPr>
        <w:t>,</w:t>
      </w:r>
      <w:r w:rsidRPr="00EE62BA">
        <w:rPr>
          <w:rFonts w:eastAsia="方正楷体_GBK" w:hint="eastAsia"/>
          <w:sz w:val="22"/>
        </w:rPr>
        <w:t>充分放手让学生去交流、讨论</w:t>
      </w:r>
      <w:r w:rsidRPr="00EE62BA">
        <w:rPr>
          <w:rFonts w:ascii="方正楷体_GBK" w:hAnsi="方正楷体_GBK"/>
          <w:sz w:val="22"/>
        </w:rPr>
        <w:t>,</w:t>
      </w:r>
      <w:r w:rsidRPr="00EE62BA">
        <w:rPr>
          <w:rFonts w:eastAsia="方正楷体_GBK" w:hint="eastAsia"/>
          <w:sz w:val="22"/>
        </w:rPr>
        <w:t>体现学生的主体地位。在练习中</w:t>
      </w:r>
      <w:r w:rsidRPr="00EE62BA">
        <w:rPr>
          <w:rFonts w:ascii="方正楷体_GBK" w:hAnsi="方正楷体_GBK"/>
          <w:sz w:val="22"/>
        </w:rPr>
        <w:t>,</w:t>
      </w:r>
      <w:r w:rsidRPr="00EE62BA">
        <w:rPr>
          <w:rFonts w:eastAsia="方正楷体_GBK" w:hint="eastAsia"/>
          <w:sz w:val="22"/>
        </w:rPr>
        <w:t>将多种算法进行对比</w:t>
      </w:r>
      <w:r w:rsidRPr="00EE62BA">
        <w:rPr>
          <w:rFonts w:ascii="方正楷体_GBK" w:hAnsi="方正楷体_GBK"/>
          <w:sz w:val="22"/>
        </w:rPr>
        <w:t>,</w:t>
      </w:r>
      <w:r w:rsidRPr="00EE62BA">
        <w:rPr>
          <w:rFonts w:eastAsia="方正楷体_GBK" w:hint="eastAsia"/>
          <w:sz w:val="22"/>
        </w:rPr>
        <w:t>体验最佳算法。</w:t>
      </w:r>
    </w:p>
    <w:p w:rsidR="006020E5" w:rsidRPr="00EE62BA" w:rsidRDefault="006020E5" w:rsidP="006020E5">
      <w:pPr>
        <w:spacing w:line="240" w:lineRule="auto"/>
        <w:jc w:val="center"/>
        <w:rPr>
          <w:sz w:val="22"/>
        </w:rPr>
      </w:pPr>
      <w:r w:rsidRPr="00EE62BA">
        <w:rPr>
          <w:noProof/>
          <w:sz w:val="22"/>
        </w:rPr>
        <w:drawing>
          <wp:inline distT="0" distB="0" distL="0" distR="0">
            <wp:extent cx="2520000" cy="277200"/>
            <wp:effectExtent l="0" t="0" r="0" b="0"/>
            <wp:docPr id="637" name="stlx.jpg" descr="id:2147502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1"/>
                    <a:stretch>
                      <a:fillRect/>
                    </a:stretch>
                  </pic:blipFill>
                  <pic:spPr>
                    <a:xfrm>
                      <a:off x="0" y="0"/>
                      <a:ext cx="2520000" cy="277200"/>
                    </a:xfrm>
                    <a:prstGeom prst="rect">
                      <a:avLst/>
                    </a:prstGeom>
                  </pic:spPr>
                </pic:pic>
              </a:graphicData>
            </a:graphic>
          </wp:inline>
        </w:drawing>
      </w:r>
    </w:p>
    <w:p w:rsidR="006020E5" w:rsidRPr="00EE62BA" w:rsidRDefault="006020E5" w:rsidP="006020E5">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6020E5" w:rsidRPr="00EE62BA" w:rsidRDefault="006020E5" w:rsidP="006020E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口算。</w:t>
      </w:r>
    </w:p>
    <w:p w:rsidR="006020E5" w:rsidRPr="00EE62BA" w:rsidRDefault="006020E5" w:rsidP="006020E5">
      <w:pPr>
        <w:spacing w:line="240" w:lineRule="auto"/>
        <w:ind w:firstLineChars="200" w:firstLine="440"/>
        <w:rPr>
          <w:sz w:val="22"/>
        </w:rPr>
      </w:pPr>
      <w:r w:rsidRPr="00EE62BA">
        <w:rPr>
          <w:sz w:val="22"/>
        </w:rPr>
        <w:lastRenderedPageBreak/>
        <w:t>130×3=</w:t>
      </w:r>
      <w:r w:rsidRPr="00EE62BA">
        <w:rPr>
          <w:sz w:val="22"/>
        </w:rPr>
        <w:t xml:space="preserve">　　　</w:t>
      </w:r>
      <w:r w:rsidRPr="00EE62BA">
        <w:rPr>
          <w:sz w:val="22"/>
        </w:rPr>
        <w:t>12×6=</w:t>
      </w:r>
      <w:r w:rsidRPr="00EE62BA">
        <w:rPr>
          <w:sz w:val="22"/>
        </w:rPr>
        <w:t xml:space="preserve">　　　</w:t>
      </w:r>
      <w:r w:rsidRPr="00EE62BA">
        <w:rPr>
          <w:sz w:val="22"/>
        </w:rPr>
        <w:t>170×2=</w:t>
      </w:r>
    </w:p>
    <w:p w:rsidR="006020E5" w:rsidRPr="00EE62BA" w:rsidRDefault="006020E5" w:rsidP="006020E5">
      <w:pPr>
        <w:spacing w:line="240" w:lineRule="auto"/>
        <w:ind w:firstLineChars="200" w:firstLine="440"/>
        <w:rPr>
          <w:sz w:val="22"/>
        </w:rPr>
      </w:pPr>
      <w:r w:rsidRPr="00EE62BA">
        <w:rPr>
          <w:sz w:val="22"/>
        </w:rPr>
        <w:t>120×4=</w:t>
      </w:r>
      <w:r>
        <w:rPr>
          <w:rFonts w:hint="eastAsia"/>
          <w:sz w:val="22"/>
        </w:rPr>
        <w:t xml:space="preserve">           </w:t>
      </w:r>
      <w:r w:rsidRPr="00EE62BA">
        <w:rPr>
          <w:sz w:val="22"/>
        </w:rPr>
        <w:t>15×4=</w:t>
      </w:r>
      <w:r>
        <w:rPr>
          <w:rFonts w:hint="eastAsia"/>
          <w:sz w:val="22"/>
        </w:rPr>
        <w:t xml:space="preserve">               </w:t>
      </w:r>
      <w:r w:rsidRPr="00EE62BA">
        <w:rPr>
          <w:sz w:val="22"/>
        </w:rPr>
        <w:t>24×2=</w:t>
      </w:r>
      <w:r>
        <w:rPr>
          <w:rFonts w:hint="eastAsia"/>
          <w:sz w:val="22"/>
        </w:rPr>
        <w:t xml:space="preserve">          </w:t>
      </w:r>
      <w:r w:rsidRPr="00EE62BA">
        <w:rPr>
          <w:sz w:val="22"/>
        </w:rPr>
        <w:t>14×4=</w:t>
      </w:r>
      <w:r>
        <w:rPr>
          <w:rFonts w:hint="eastAsia"/>
          <w:sz w:val="22"/>
        </w:rPr>
        <w:t xml:space="preserve">            </w:t>
      </w:r>
      <w:r w:rsidRPr="00EE62BA">
        <w:rPr>
          <w:sz w:val="22"/>
        </w:rPr>
        <w:t>22×3=</w:t>
      </w:r>
    </w:p>
    <w:p w:rsidR="006020E5" w:rsidRPr="00EE62BA" w:rsidRDefault="006020E5" w:rsidP="006020E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连线。</w:t>
      </w:r>
    </w:p>
    <w:p w:rsidR="006020E5" w:rsidRPr="00EE62BA" w:rsidRDefault="006020E5" w:rsidP="006020E5">
      <w:pPr>
        <w:spacing w:line="240" w:lineRule="auto"/>
        <w:ind w:firstLineChars="200" w:firstLine="440"/>
        <w:jc w:val="center"/>
        <w:rPr>
          <w:sz w:val="22"/>
        </w:rPr>
      </w:pPr>
      <w:r w:rsidRPr="00EE62BA">
        <w:rPr>
          <w:noProof/>
          <w:sz w:val="22"/>
        </w:rPr>
        <w:drawing>
          <wp:inline distT="0" distB="0" distL="0" distR="0">
            <wp:extent cx="2286000" cy="1387377"/>
            <wp:effectExtent l="19050" t="0" r="0" b="0"/>
            <wp:docPr id="638" name="RR53.EPS" descr="id:2147502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32"/>
                    <a:stretch>
                      <a:fillRect/>
                    </a:stretch>
                  </pic:blipFill>
                  <pic:spPr>
                    <a:xfrm>
                      <a:off x="0" y="0"/>
                      <a:ext cx="2291230" cy="1390551"/>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填一填。</w:t>
      </w:r>
    </w:p>
    <w:p w:rsidR="006020E5" w:rsidRPr="00EE62BA" w:rsidRDefault="006020E5" w:rsidP="006020E5">
      <w:pPr>
        <w:spacing w:line="240" w:lineRule="auto"/>
        <w:ind w:firstLineChars="200" w:firstLine="440"/>
        <w:jc w:val="center"/>
        <w:rPr>
          <w:sz w:val="22"/>
        </w:rPr>
      </w:pPr>
      <w:r w:rsidRPr="00EE62BA">
        <w:rPr>
          <w:noProof/>
          <w:sz w:val="22"/>
        </w:rPr>
        <w:drawing>
          <wp:inline distT="0" distB="0" distL="0" distR="0">
            <wp:extent cx="2352713" cy="1038225"/>
            <wp:effectExtent l="19050" t="0" r="9487" b="0"/>
            <wp:docPr id="639" name="RR54.EPS" descr="id:2147502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33"/>
                    <a:stretch>
                      <a:fillRect/>
                    </a:stretch>
                  </pic:blipFill>
                  <pic:spPr>
                    <a:xfrm>
                      <a:off x="0" y="0"/>
                      <a:ext cx="2360123" cy="1041495"/>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李明买了</w:t>
      </w:r>
      <w:r w:rsidRPr="00EE62BA">
        <w:rPr>
          <w:sz w:val="22"/>
        </w:rPr>
        <w:t>15</w:t>
      </w:r>
      <w:r w:rsidRPr="00EE62BA">
        <w:rPr>
          <w:rFonts w:hint="eastAsia"/>
          <w:sz w:val="22"/>
        </w:rPr>
        <w:t>个</w:t>
      </w:r>
      <w:r w:rsidRPr="00EE62BA">
        <w:rPr>
          <w:sz w:val="22"/>
        </w:rPr>
        <w:t>6</w:t>
      </w:r>
      <w:r w:rsidRPr="00EE62BA">
        <w:rPr>
          <w:rFonts w:hint="eastAsia"/>
          <w:sz w:val="22"/>
        </w:rPr>
        <w:t>角的练习本和</w:t>
      </w:r>
      <w:r w:rsidRPr="00EE62BA">
        <w:rPr>
          <w:sz w:val="22"/>
        </w:rPr>
        <w:t>20</w:t>
      </w:r>
      <w:r w:rsidRPr="00EE62BA">
        <w:rPr>
          <w:rFonts w:hint="eastAsia"/>
          <w:sz w:val="22"/>
        </w:rPr>
        <w:t>支</w:t>
      </w:r>
      <w:r w:rsidRPr="00EE62BA">
        <w:rPr>
          <w:sz w:val="22"/>
        </w:rPr>
        <w:t>5</w:t>
      </w:r>
      <w:r w:rsidRPr="00EE62BA">
        <w:rPr>
          <w:rFonts w:hint="eastAsia"/>
          <w:sz w:val="22"/>
        </w:rPr>
        <w:t>角的铅笔。</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一共要付多少钱</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李明给售货员</w:t>
      </w:r>
      <w:r w:rsidRPr="00EE62BA">
        <w:rPr>
          <w:sz w:val="22"/>
        </w:rPr>
        <w:t>50</w:t>
      </w:r>
      <w:r w:rsidRPr="00EE62BA">
        <w:rPr>
          <w:rFonts w:hint="eastAsia"/>
          <w:sz w:val="22"/>
        </w:rPr>
        <w:t>元钱</w:t>
      </w:r>
      <w:r w:rsidRPr="00EE62BA">
        <w:rPr>
          <w:rFonts w:ascii="方正书宋_GBK" w:hAnsi="方正书宋_GBK"/>
          <w:sz w:val="22"/>
        </w:rPr>
        <w:t>,</w:t>
      </w:r>
      <w:r w:rsidRPr="00EE62BA">
        <w:rPr>
          <w:rFonts w:hint="eastAsia"/>
          <w:sz w:val="22"/>
        </w:rPr>
        <w:t>应找回多少钱</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.390</w:t>
      </w:r>
      <w:r w:rsidRPr="00EE62BA">
        <w:rPr>
          <w:sz w:val="22"/>
        </w:rPr>
        <w:t xml:space="preserve">　</w:t>
      </w:r>
      <w:r w:rsidRPr="00EE62BA">
        <w:rPr>
          <w:sz w:val="22"/>
        </w:rPr>
        <w:t>72</w:t>
      </w:r>
      <w:r w:rsidRPr="00EE62BA">
        <w:rPr>
          <w:sz w:val="22"/>
        </w:rPr>
        <w:t xml:space="preserve">　</w:t>
      </w:r>
      <w:r w:rsidRPr="00EE62BA">
        <w:rPr>
          <w:sz w:val="22"/>
        </w:rPr>
        <w:t>340</w:t>
      </w:r>
      <w:r w:rsidRPr="00EE62BA">
        <w:rPr>
          <w:sz w:val="22"/>
        </w:rPr>
        <w:t xml:space="preserve">　</w:t>
      </w:r>
      <w:r w:rsidRPr="00EE62BA">
        <w:rPr>
          <w:sz w:val="22"/>
        </w:rPr>
        <w:t>480</w:t>
      </w:r>
      <w:r w:rsidRPr="00EE62BA">
        <w:rPr>
          <w:sz w:val="22"/>
        </w:rPr>
        <w:t xml:space="preserve">　</w:t>
      </w:r>
      <w:r w:rsidRPr="00EE62BA">
        <w:rPr>
          <w:sz w:val="22"/>
        </w:rPr>
        <w:t>60</w:t>
      </w:r>
      <w:r w:rsidRPr="00EE62BA">
        <w:rPr>
          <w:sz w:val="22"/>
        </w:rPr>
        <w:t xml:space="preserve">　</w:t>
      </w:r>
      <w:r w:rsidRPr="00EE62BA">
        <w:rPr>
          <w:sz w:val="22"/>
        </w:rPr>
        <w:t>48</w:t>
      </w:r>
      <w:r w:rsidRPr="00EE62BA">
        <w:rPr>
          <w:sz w:val="22"/>
        </w:rPr>
        <w:t xml:space="preserve">　</w:t>
      </w:r>
      <w:r w:rsidRPr="00EE62BA">
        <w:rPr>
          <w:sz w:val="22"/>
        </w:rPr>
        <w:t>56</w:t>
      </w:r>
      <w:r w:rsidRPr="00EE62BA">
        <w:rPr>
          <w:sz w:val="22"/>
        </w:rPr>
        <w:t xml:space="preserve">　</w:t>
      </w:r>
      <w:r w:rsidRPr="00EE62BA">
        <w:rPr>
          <w:sz w:val="22"/>
        </w:rPr>
        <w:t>66</w:t>
      </w:r>
      <w:r w:rsidRPr="00EE62BA">
        <w:rPr>
          <w:sz w:val="22"/>
        </w:rPr>
        <w:t xml:space="preserve">　</w:t>
      </w:r>
      <w:r w:rsidRPr="00EE62BA">
        <w:rPr>
          <w:rFonts w:ascii="NEU-HZ-S92" w:hAnsi="NEU-HZ-S92"/>
          <w:sz w:val="22"/>
        </w:rPr>
        <w:t>2</w:t>
      </w:r>
      <w:r w:rsidRPr="00EE62BA">
        <w:rPr>
          <w:sz w:val="22"/>
        </w:rPr>
        <w:t>.</w:t>
      </w:r>
      <w:r w:rsidRPr="00EE62BA">
        <w:rPr>
          <w:rFonts w:hint="eastAsia"/>
          <w:sz w:val="22"/>
        </w:rPr>
        <w:t>略</w:t>
      </w:r>
      <w:r w:rsidRPr="00EE62BA">
        <w:rPr>
          <w:sz w:val="22"/>
        </w:rPr>
        <w:t xml:space="preserve">　</w:t>
      </w:r>
      <w:r w:rsidRPr="00EE62BA">
        <w:rPr>
          <w:rFonts w:ascii="NEU-HZ-S92" w:hAnsi="NEU-HZ-S92"/>
          <w:sz w:val="22"/>
        </w:rPr>
        <w:t>3</w:t>
      </w:r>
      <w:r w:rsidRPr="00EE62BA">
        <w:rPr>
          <w:sz w:val="22"/>
        </w:rPr>
        <w:t>.72</w:t>
      </w:r>
      <w:r w:rsidRPr="00EE62BA">
        <w:rPr>
          <w:sz w:val="22"/>
        </w:rPr>
        <w:t xml:space="preserve">　</w:t>
      </w:r>
      <w:r w:rsidRPr="00EE62BA">
        <w:rPr>
          <w:sz w:val="22"/>
        </w:rPr>
        <w:t>72</w:t>
      </w:r>
      <w:r w:rsidRPr="00EE62BA">
        <w:rPr>
          <w:sz w:val="22"/>
        </w:rPr>
        <w:t xml:space="preserve">　</w:t>
      </w:r>
      <w:r w:rsidRPr="00EE62BA">
        <w:rPr>
          <w:sz w:val="22"/>
        </w:rPr>
        <w:t>480</w:t>
      </w:r>
      <w:r w:rsidRPr="00EE62BA">
        <w:rPr>
          <w:sz w:val="22"/>
        </w:rPr>
        <w:t xml:space="preserve">　</w:t>
      </w:r>
      <w:r w:rsidRPr="00EE62BA">
        <w:rPr>
          <w:rFonts w:ascii="NEU-HZ-S92" w:hAnsi="NEU-HZ-S92"/>
          <w:sz w:val="22"/>
        </w:rPr>
        <w:t>4</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15×6=90</w:t>
      </w:r>
      <w:r w:rsidRPr="00EE62BA">
        <w:rPr>
          <w:rFonts w:ascii="方正书宋_GBK" w:hAnsi="方正书宋_GBK"/>
          <w:sz w:val="22"/>
        </w:rPr>
        <w:t>(</w:t>
      </w:r>
      <w:r w:rsidRPr="00EE62BA">
        <w:rPr>
          <w:rFonts w:hint="eastAsia"/>
          <w:sz w:val="22"/>
        </w:rPr>
        <w:t>角</w:t>
      </w:r>
      <w:r w:rsidRPr="00EE62BA">
        <w:rPr>
          <w:rFonts w:ascii="方正书宋_GBK" w:hAnsi="方正书宋_GBK"/>
          <w:sz w:val="22"/>
        </w:rPr>
        <w:t>)</w:t>
      </w:r>
      <w:r w:rsidRPr="00EE62BA">
        <w:rPr>
          <w:sz w:val="22"/>
        </w:rPr>
        <w:t xml:space="preserve">　</w:t>
      </w:r>
      <w:r w:rsidRPr="00EE62BA">
        <w:rPr>
          <w:sz w:val="22"/>
        </w:rPr>
        <w:t>90</w:t>
      </w:r>
      <w:r w:rsidRPr="00EE62BA">
        <w:rPr>
          <w:rFonts w:hint="eastAsia"/>
          <w:sz w:val="22"/>
        </w:rPr>
        <w:t>角</w:t>
      </w:r>
      <w:r w:rsidRPr="00EE62BA">
        <w:rPr>
          <w:sz w:val="22"/>
        </w:rPr>
        <w:t>=9</w:t>
      </w:r>
      <w:r w:rsidRPr="00EE62BA">
        <w:rPr>
          <w:rFonts w:hint="eastAsia"/>
          <w:sz w:val="22"/>
        </w:rPr>
        <w:t>元</w:t>
      </w:r>
      <w:r w:rsidRPr="00EE62BA">
        <w:rPr>
          <w:sz w:val="22"/>
        </w:rPr>
        <w:t xml:space="preserve">　</w:t>
      </w:r>
      <w:r w:rsidRPr="00EE62BA">
        <w:rPr>
          <w:sz w:val="22"/>
        </w:rPr>
        <w:t>5×20=100</w:t>
      </w:r>
      <w:r w:rsidRPr="00EE62BA">
        <w:rPr>
          <w:rFonts w:ascii="方正书宋_GBK" w:hAnsi="方正书宋_GBK"/>
          <w:sz w:val="22"/>
        </w:rPr>
        <w:t>(</w:t>
      </w:r>
      <w:r w:rsidRPr="00EE62BA">
        <w:rPr>
          <w:rFonts w:hint="eastAsia"/>
          <w:sz w:val="22"/>
        </w:rPr>
        <w:t>角</w:t>
      </w:r>
      <w:r w:rsidRPr="00EE62BA">
        <w:rPr>
          <w:rFonts w:ascii="方正书宋_GBK" w:hAnsi="方正书宋_GBK"/>
          <w:sz w:val="22"/>
        </w:rPr>
        <w:t>)</w:t>
      </w:r>
      <w:r w:rsidRPr="00EE62BA">
        <w:rPr>
          <w:sz w:val="22"/>
        </w:rPr>
        <w:t xml:space="preserve">　</w:t>
      </w:r>
      <w:r w:rsidRPr="00EE62BA">
        <w:rPr>
          <w:sz w:val="22"/>
        </w:rPr>
        <w:t>100</w:t>
      </w:r>
      <w:r w:rsidRPr="00EE62BA">
        <w:rPr>
          <w:rFonts w:hint="eastAsia"/>
          <w:sz w:val="22"/>
        </w:rPr>
        <w:t>角</w:t>
      </w:r>
      <w:r w:rsidRPr="00EE62BA">
        <w:rPr>
          <w:sz w:val="22"/>
        </w:rPr>
        <w:t>=10</w:t>
      </w:r>
      <w:r w:rsidRPr="00EE62BA">
        <w:rPr>
          <w:rFonts w:hint="eastAsia"/>
          <w:sz w:val="22"/>
        </w:rPr>
        <w:t>元</w:t>
      </w:r>
      <w:r w:rsidRPr="00EE62BA">
        <w:rPr>
          <w:sz w:val="22"/>
        </w:rPr>
        <w:t xml:space="preserve">　</w:t>
      </w:r>
      <w:r w:rsidRPr="00EE62BA">
        <w:rPr>
          <w:sz w:val="22"/>
        </w:rPr>
        <w:t>10+9=19</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50-19=31</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noProof/>
          <w:sz w:val="22"/>
        </w:rPr>
        <w:drawing>
          <wp:inline distT="0" distB="0" distL="0" distR="0">
            <wp:extent cx="579240" cy="176040"/>
            <wp:effectExtent l="0" t="0" r="0" b="0"/>
            <wp:docPr id="640" name="设计意图.jpg" descr="id:2147502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通过多层次的训练</w:t>
      </w:r>
      <w:r w:rsidRPr="00EE62BA">
        <w:rPr>
          <w:rFonts w:ascii="方正楷体_GBK" w:hAnsi="方正楷体_GBK"/>
          <w:sz w:val="22"/>
        </w:rPr>
        <w:t>,</w:t>
      </w:r>
      <w:r w:rsidRPr="00EE62BA">
        <w:rPr>
          <w:rFonts w:eastAsia="方正楷体_GBK" w:hint="eastAsia"/>
          <w:sz w:val="22"/>
        </w:rPr>
        <w:t>培养学生的口算能力</w:t>
      </w:r>
      <w:r w:rsidRPr="00EE62BA">
        <w:rPr>
          <w:rFonts w:ascii="方正楷体_GBK" w:hAnsi="方正楷体_GBK"/>
          <w:sz w:val="22"/>
        </w:rPr>
        <w:t>,</w:t>
      </w:r>
      <w:r w:rsidRPr="00EE62BA">
        <w:rPr>
          <w:rFonts w:eastAsia="方正楷体_GBK" w:hint="eastAsia"/>
          <w:sz w:val="22"/>
        </w:rPr>
        <w:t>提高学生的口算速度和正确率。</w:t>
      </w:r>
    </w:p>
    <w:p w:rsidR="006020E5" w:rsidRPr="00EE62BA" w:rsidRDefault="006020E5" w:rsidP="006020E5">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6020E5" w:rsidRPr="00EE62BA" w:rsidRDefault="006020E5" w:rsidP="006020E5">
      <w:pPr>
        <w:spacing w:line="240" w:lineRule="auto"/>
        <w:ind w:firstLineChars="200" w:firstLine="440"/>
        <w:rPr>
          <w:sz w:val="22"/>
        </w:rPr>
      </w:pPr>
      <w:r w:rsidRPr="00EE62BA">
        <w:rPr>
          <w:rFonts w:hint="eastAsia"/>
          <w:sz w:val="22"/>
        </w:rPr>
        <w:t>完成《完全解读》相关习题。</w:t>
      </w:r>
    </w:p>
    <w:p w:rsidR="006020E5" w:rsidRPr="00EE62BA" w:rsidRDefault="006020E5" w:rsidP="006020E5">
      <w:pPr>
        <w:spacing w:line="240" w:lineRule="auto"/>
        <w:jc w:val="center"/>
        <w:rPr>
          <w:sz w:val="22"/>
        </w:rPr>
      </w:pPr>
      <w:r w:rsidRPr="00EE62BA">
        <w:rPr>
          <w:noProof/>
          <w:sz w:val="22"/>
        </w:rPr>
        <w:drawing>
          <wp:inline distT="0" distB="0" distL="0" distR="0">
            <wp:extent cx="2520000" cy="277200"/>
            <wp:effectExtent l="0" t="0" r="0" b="0"/>
            <wp:docPr id="641" name="ktxj.jpg" descr="id:2147502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4"/>
                    <a:stretch>
                      <a:fillRect/>
                    </a:stretch>
                  </pic:blipFill>
                  <pic:spPr>
                    <a:xfrm>
                      <a:off x="0" y="0"/>
                      <a:ext cx="2520000" cy="27720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这节课我们学习了什么内容</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学习了两位数、几百几十数乘一位数的口算。</w:t>
      </w:r>
    </w:p>
    <w:p w:rsidR="006020E5" w:rsidRPr="00EE62BA" w:rsidRDefault="006020E5" w:rsidP="006020E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怎样口算两位数、几百几十数乘一位数</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两位数乘一位数的口算方法</w:t>
      </w:r>
      <w:r w:rsidRPr="00EE62BA">
        <w:rPr>
          <w:rFonts w:ascii="方正书宋_GBK" w:hAnsi="方正书宋_GBK"/>
          <w:sz w:val="22"/>
        </w:rPr>
        <w:t>,</w:t>
      </w:r>
      <w:r w:rsidRPr="00EE62BA">
        <w:rPr>
          <w:rFonts w:hint="eastAsia"/>
          <w:sz w:val="22"/>
        </w:rPr>
        <w:t>可以把两位数分成一个整十数和一个一位数</w:t>
      </w:r>
      <w:r w:rsidRPr="00EE62BA">
        <w:rPr>
          <w:rFonts w:ascii="方正书宋_GBK" w:hAnsi="方正书宋_GBK"/>
          <w:sz w:val="22"/>
        </w:rPr>
        <w:t>,</w:t>
      </w:r>
      <w:r w:rsidRPr="00EE62BA">
        <w:rPr>
          <w:rFonts w:hint="eastAsia"/>
          <w:sz w:val="22"/>
        </w:rPr>
        <w:t>分别乘另一个乘数后</w:t>
      </w:r>
      <w:r w:rsidRPr="00EE62BA">
        <w:rPr>
          <w:rFonts w:ascii="方正书宋_GBK" w:hAnsi="方正书宋_GBK"/>
          <w:sz w:val="22"/>
        </w:rPr>
        <w:t>,</w:t>
      </w:r>
      <w:r w:rsidRPr="00EE62BA">
        <w:rPr>
          <w:rFonts w:hint="eastAsia"/>
          <w:sz w:val="22"/>
        </w:rPr>
        <w:t>再把两次计算结果相加</w:t>
      </w:r>
      <w:r w:rsidRPr="00EE62BA">
        <w:rPr>
          <w:rFonts w:ascii="方正书宋_GBK" w:hAnsi="方正书宋_GBK"/>
          <w:sz w:val="22"/>
        </w:rPr>
        <w:t>,</w:t>
      </w:r>
      <w:r w:rsidRPr="00EE62BA">
        <w:rPr>
          <w:rFonts w:hint="eastAsia"/>
          <w:sz w:val="22"/>
        </w:rPr>
        <w:t>就可以算出结果</w:t>
      </w:r>
      <w:r w:rsidRPr="00EE62BA">
        <w:rPr>
          <w:rFonts w:ascii="方正书宋_GBK" w:hAnsi="方正书宋_GBK"/>
          <w:sz w:val="22"/>
        </w:rPr>
        <w:t>;</w:t>
      </w:r>
      <w:r w:rsidRPr="00EE62BA">
        <w:rPr>
          <w:rFonts w:hint="eastAsia"/>
          <w:sz w:val="22"/>
        </w:rPr>
        <w:t>还可以利用竖式计算的方法进行口算</w:t>
      </w:r>
      <w:r w:rsidRPr="00EE62BA">
        <w:rPr>
          <w:rFonts w:ascii="方正书宋_GBK" w:hAnsi="方正书宋_GBK"/>
          <w:sz w:val="22"/>
        </w:rPr>
        <w:t>,</w:t>
      </w:r>
      <w:r w:rsidRPr="00EE62BA">
        <w:rPr>
          <w:rFonts w:hint="eastAsia"/>
          <w:sz w:val="22"/>
        </w:rPr>
        <w:t>几百几十数乘一位数的口算方法</w:t>
      </w:r>
      <w:r w:rsidRPr="00EE62BA">
        <w:rPr>
          <w:rFonts w:ascii="方正书宋_GBK" w:hAnsi="方正书宋_GBK"/>
          <w:sz w:val="22"/>
        </w:rPr>
        <w:t>,</w:t>
      </w:r>
      <w:r w:rsidRPr="00EE62BA">
        <w:rPr>
          <w:rFonts w:hint="eastAsia"/>
          <w:sz w:val="22"/>
        </w:rPr>
        <w:t>即先口算几百几十数中</w:t>
      </w:r>
      <w:r w:rsidRPr="00EE62BA">
        <w:rPr>
          <w:sz w:val="22"/>
        </w:rPr>
        <w:t>0</w:t>
      </w:r>
      <w:r w:rsidRPr="00EE62BA">
        <w:rPr>
          <w:rFonts w:hint="eastAsia"/>
          <w:sz w:val="22"/>
        </w:rPr>
        <w:t>前面的数与一位数相乘</w:t>
      </w:r>
      <w:r w:rsidRPr="00EE62BA">
        <w:rPr>
          <w:rFonts w:ascii="方正书宋_GBK" w:hAnsi="方正书宋_GBK"/>
          <w:sz w:val="22"/>
        </w:rPr>
        <w:t>,</w:t>
      </w:r>
      <w:r w:rsidRPr="00EE62BA">
        <w:rPr>
          <w:rFonts w:hint="eastAsia"/>
          <w:sz w:val="22"/>
        </w:rPr>
        <w:t>再在积后面添一个</w:t>
      </w:r>
      <w:r w:rsidRPr="00EE62BA">
        <w:rPr>
          <w:sz w:val="22"/>
        </w:rPr>
        <w:t>0</w:t>
      </w:r>
      <w:r w:rsidRPr="00EE62BA">
        <w:rPr>
          <w:rFonts w:hint="eastAsia"/>
          <w:sz w:val="22"/>
        </w:rPr>
        <w:t>。</w:t>
      </w:r>
    </w:p>
    <w:p w:rsidR="006020E5" w:rsidRPr="00EE62BA" w:rsidRDefault="006020E5" w:rsidP="006020E5">
      <w:pPr>
        <w:spacing w:line="240" w:lineRule="auto"/>
        <w:jc w:val="center"/>
        <w:rPr>
          <w:sz w:val="22"/>
        </w:rPr>
      </w:pPr>
      <w:r w:rsidRPr="00EE62BA">
        <w:rPr>
          <w:noProof/>
          <w:sz w:val="22"/>
        </w:rPr>
        <w:drawing>
          <wp:inline distT="0" distB="0" distL="0" distR="0">
            <wp:extent cx="2520000" cy="277200"/>
            <wp:effectExtent l="0" t="0" r="0" b="0"/>
            <wp:docPr id="642" name="zysj.jpg" descr="id:2147502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5"/>
                    <a:stretch>
                      <a:fillRect/>
                    </a:stretch>
                  </pic:blipFill>
                  <pic:spPr>
                    <a:xfrm>
                      <a:off x="0" y="0"/>
                      <a:ext cx="2520000" cy="277200"/>
                    </a:xfrm>
                    <a:prstGeom prst="rect">
                      <a:avLst/>
                    </a:prstGeom>
                  </pic:spPr>
                </pic:pic>
              </a:graphicData>
            </a:graphic>
          </wp:inline>
        </w:drawing>
      </w:r>
    </w:p>
    <w:p w:rsidR="006020E5" w:rsidRPr="00EE62BA" w:rsidRDefault="006020E5" w:rsidP="006020E5">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6020E5" w:rsidRPr="00EE62BA" w:rsidRDefault="006020E5" w:rsidP="006020E5">
      <w:pPr>
        <w:spacing w:line="240" w:lineRule="auto"/>
        <w:ind w:firstLineChars="200" w:firstLine="440"/>
        <w:rPr>
          <w:sz w:val="22"/>
        </w:rPr>
      </w:pPr>
      <w:r w:rsidRPr="00EE62BA">
        <w:rPr>
          <w:rFonts w:hint="eastAsia"/>
          <w:sz w:val="22"/>
        </w:rPr>
        <w:t>教材第</w:t>
      </w:r>
      <w:r w:rsidRPr="00EE62BA">
        <w:rPr>
          <w:sz w:val="22"/>
        </w:rPr>
        <w:t>43</w:t>
      </w:r>
      <w:r w:rsidRPr="00EE62BA">
        <w:rPr>
          <w:rFonts w:hint="eastAsia"/>
          <w:sz w:val="22"/>
        </w:rPr>
        <w:t>页练习九第</w:t>
      </w:r>
      <w:r w:rsidRPr="00EE62BA">
        <w:rPr>
          <w:sz w:val="22"/>
        </w:rPr>
        <w:t>1</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4</w:t>
      </w:r>
      <w:r w:rsidRPr="00EE62BA">
        <w:rPr>
          <w:rFonts w:hint="eastAsia"/>
          <w:sz w:val="22"/>
        </w:rPr>
        <w:t>题。</w:t>
      </w:r>
    </w:p>
    <w:p w:rsidR="006020E5" w:rsidRPr="00EE62BA" w:rsidRDefault="006020E5" w:rsidP="006020E5">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6020E5" w:rsidRPr="00EE62BA" w:rsidRDefault="006020E5" w:rsidP="006020E5">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6020E5" w:rsidRPr="00EE62BA" w:rsidRDefault="006020E5" w:rsidP="006020E5">
      <w:pPr>
        <w:spacing w:line="240" w:lineRule="auto"/>
        <w:jc w:val="center"/>
        <w:rPr>
          <w:sz w:val="22"/>
        </w:rPr>
      </w:pPr>
      <w:r w:rsidRPr="00EE62BA">
        <w:rPr>
          <w:noProof/>
          <w:sz w:val="22"/>
        </w:rPr>
        <w:drawing>
          <wp:inline distT="0" distB="0" distL="0" distR="0">
            <wp:extent cx="2014920" cy="432720"/>
            <wp:effectExtent l="0" t="0" r="0" b="0"/>
            <wp:docPr id="643" name="bssj.jpg" descr="id:2147502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6"/>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6020E5" w:rsidRPr="00EE62BA" w:rsidTr="00B6292B">
        <w:trPr>
          <w:jc w:val="center"/>
        </w:trPr>
        <w:tc>
          <w:tcPr>
            <w:tcW w:w="7370" w:type="dxa"/>
            <w:tcMar>
              <w:left w:w="0" w:type="dxa"/>
              <w:right w:w="0" w:type="dxa"/>
            </w:tcMar>
            <w:vAlign w:val="center"/>
          </w:tcPr>
          <w:p w:rsidR="006020E5" w:rsidRPr="00EE62BA" w:rsidRDefault="006020E5" w:rsidP="00B6292B">
            <w:pPr>
              <w:spacing w:line="240" w:lineRule="auto"/>
              <w:jc w:val="center"/>
              <w:rPr>
                <w:sz w:val="22"/>
              </w:rPr>
            </w:pPr>
            <w:r w:rsidRPr="00EE62BA">
              <w:rPr>
                <w:rFonts w:eastAsia="方正黑体_GBK" w:hint="eastAsia"/>
                <w:sz w:val="22"/>
              </w:rPr>
              <w:t>两位数、几百几十数乘一位数的口算</w:t>
            </w:r>
          </w:p>
          <w:p w:rsidR="006020E5" w:rsidRPr="00EE62BA" w:rsidRDefault="006020E5" w:rsidP="00B6292B">
            <w:pPr>
              <w:spacing w:line="240" w:lineRule="auto"/>
              <w:jc w:val="center"/>
              <w:rPr>
                <w:sz w:val="22"/>
              </w:rPr>
            </w:pPr>
            <w:r w:rsidRPr="00EE62BA">
              <w:rPr>
                <w:sz w:val="22"/>
              </w:rPr>
              <w:t>15×3=45</w:t>
            </w:r>
            <w:r w:rsidRPr="00EE62BA">
              <w:rPr>
                <w:sz w:val="22"/>
              </w:rPr>
              <w:t xml:space="preserve">　　　　　　</w:t>
            </w:r>
            <w:r w:rsidRPr="00EE62BA">
              <w:rPr>
                <w:sz w:val="22"/>
              </w:rPr>
              <w:t>150×3=450</w:t>
            </w:r>
          </w:p>
          <w:p w:rsidR="006020E5" w:rsidRPr="00EE62BA" w:rsidRDefault="006020E5" w:rsidP="00B6292B">
            <w:pPr>
              <w:spacing w:line="240" w:lineRule="auto"/>
              <w:jc w:val="center"/>
              <w:rPr>
                <w:sz w:val="22"/>
              </w:rPr>
            </w:pPr>
            <w:r w:rsidRPr="00EE62BA">
              <w:rPr>
                <w:rFonts w:hint="eastAsia"/>
                <w:sz w:val="22"/>
              </w:rPr>
              <w:t>想</w:t>
            </w:r>
            <w:r w:rsidRPr="00EE62BA">
              <w:rPr>
                <w:rFonts w:ascii="方正书宋_GBK" w:hAnsi="方正书宋_GBK"/>
                <w:sz w:val="22"/>
              </w:rPr>
              <w:t>:</w:t>
            </w:r>
            <w:r w:rsidRPr="00EE62BA">
              <w:rPr>
                <w:sz w:val="22"/>
              </w:rPr>
              <w:t>10×3=30</w:t>
            </w:r>
            <w:r w:rsidRPr="00EE62BA">
              <w:rPr>
                <w:sz w:val="22"/>
              </w:rPr>
              <w:t xml:space="preserve">　　　　</w:t>
            </w:r>
            <w:r w:rsidRPr="00EE62BA">
              <w:rPr>
                <w:rFonts w:hint="eastAsia"/>
                <w:sz w:val="22"/>
              </w:rPr>
              <w:t>想</w:t>
            </w:r>
            <w:r w:rsidRPr="00EE62BA">
              <w:rPr>
                <w:rFonts w:ascii="方正书宋_GBK" w:hAnsi="方正书宋_GBK"/>
                <w:sz w:val="22"/>
              </w:rPr>
              <w:t>:</w:t>
            </w:r>
            <w:r w:rsidRPr="00EE62BA">
              <w:rPr>
                <w:sz w:val="22"/>
              </w:rPr>
              <w:t>15×3=45</w:t>
            </w:r>
          </w:p>
          <w:p w:rsidR="006020E5" w:rsidRPr="00EE62BA" w:rsidRDefault="006020E5" w:rsidP="00B6292B">
            <w:pPr>
              <w:spacing w:line="240" w:lineRule="auto"/>
              <w:jc w:val="center"/>
              <w:rPr>
                <w:sz w:val="22"/>
              </w:rPr>
            </w:pPr>
            <w:r w:rsidRPr="00EE62BA">
              <w:rPr>
                <w:sz w:val="22"/>
              </w:rPr>
              <w:t xml:space="preserve">　</w:t>
            </w:r>
            <w:r w:rsidRPr="00EE62BA">
              <w:rPr>
                <w:sz w:val="22"/>
              </w:rPr>
              <w:t>5×3=15</w:t>
            </w:r>
            <w:r w:rsidRPr="00EE62BA">
              <w:rPr>
                <w:sz w:val="22"/>
              </w:rPr>
              <w:t xml:space="preserve">　　　　　　</w:t>
            </w:r>
            <w:r w:rsidRPr="00EE62BA">
              <w:rPr>
                <w:sz w:val="22"/>
              </w:rPr>
              <w:t>150×3=450</w:t>
            </w:r>
          </w:p>
          <w:p w:rsidR="006020E5" w:rsidRPr="00EE62BA" w:rsidRDefault="006020E5" w:rsidP="00B6292B">
            <w:pPr>
              <w:spacing w:line="240" w:lineRule="auto"/>
              <w:rPr>
                <w:sz w:val="22"/>
              </w:rPr>
            </w:pPr>
            <w:r w:rsidRPr="00EE62BA">
              <w:rPr>
                <w:sz w:val="22"/>
              </w:rPr>
              <w:t xml:space="preserve">　</w:t>
            </w:r>
            <w:r>
              <w:rPr>
                <w:rFonts w:hint="eastAsia"/>
                <w:sz w:val="22"/>
              </w:rPr>
              <w:t xml:space="preserve">                               </w:t>
            </w:r>
            <w:r w:rsidRPr="00EE62BA">
              <w:rPr>
                <w:sz w:val="22"/>
              </w:rPr>
              <w:t>30+15=45</w:t>
            </w:r>
            <w:r w:rsidRPr="00EE62BA">
              <w:rPr>
                <w:sz w:val="22"/>
              </w:rPr>
              <w:t xml:space="preserve">　　　　　　　　　　　</w:t>
            </w:r>
          </w:p>
        </w:tc>
      </w:tr>
    </w:tbl>
    <w:p w:rsidR="006020E5" w:rsidRPr="00EE62BA" w:rsidRDefault="006020E5" w:rsidP="006020E5">
      <w:pPr>
        <w:spacing w:line="240" w:lineRule="auto"/>
        <w:jc w:val="center"/>
        <w:rPr>
          <w:sz w:val="22"/>
        </w:rPr>
      </w:pPr>
      <w:r w:rsidRPr="00EE62BA">
        <w:rPr>
          <w:noProof/>
          <w:sz w:val="22"/>
        </w:rPr>
        <w:drawing>
          <wp:inline distT="0" distB="0" distL="0" distR="0">
            <wp:extent cx="2014920" cy="432720"/>
            <wp:effectExtent l="0" t="0" r="0" b="0"/>
            <wp:docPr id="647" name="jxfs.jpg" descr="id:2147502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7"/>
                    <a:stretch>
                      <a:fillRect/>
                    </a:stretch>
                  </pic:blipFill>
                  <pic:spPr>
                    <a:xfrm>
                      <a:off x="0" y="0"/>
                      <a:ext cx="2014920" cy="43272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1085760" cy="291960"/>
            <wp:effectExtent l="0" t="0" r="0" b="0"/>
            <wp:docPr id="648" name="cgzc.jpg" descr="id:2147502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8"/>
                    <a:stretch>
                      <a:fillRect/>
                    </a:stretch>
                  </pic:blipFill>
                  <pic:spPr>
                    <a:xfrm>
                      <a:off x="0" y="0"/>
                      <a:ext cx="1085760" cy="29196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lastRenderedPageBreak/>
        <w:t>由于学生有前面口算的基础</w:t>
      </w:r>
      <w:r w:rsidRPr="00EE62BA">
        <w:rPr>
          <w:rFonts w:ascii="方正书宋_GBK" w:hAnsi="方正书宋_GBK"/>
          <w:sz w:val="22"/>
        </w:rPr>
        <w:t>,</w:t>
      </w:r>
      <w:r w:rsidRPr="00EE62BA">
        <w:rPr>
          <w:rFonts w:hint="eastAsia"/>
          <w:sz w:val="22"/>
        </w:rPr>
        <w:t>所以本节课的教学内容对于他们来说并不难</w:t>
      </w:r>
      <w:r w:rsidRPr="00EE62BA">
        <w:rPr>
          <w:rFonts w:ascii="方正书宋_GBK" w:hAnsi="方正书宋_GBK"/>
          <w:sz w:val="22"/>
        </w:rPr>
        <w:t>,</w:t>
      </w:r>
      <w:r w:rsidRPr="00EE62BA">
        <w:rPr>
          <w:rFonts w:hint="eastAsia"/>
          <w:sz w:val="22"/>
        </w:rPr>
        <w:t>因此课堂上主要让学生自学。即</w:t>
      </w:r>
      <w:r w:rsidRPr="00EE62BA">
        <w:rPr>
          <w:rFonts w:ascii="方正书宋_GBK" w:hAnsi="方正书宋_GBK"/>
          <w:sz w:val="22"/>
        </w:rPr>
        <w:t>:</w:t>
      </w:r>
      <w:r w:rsidRPr="00EE62BA">
        <w:rPr>
          <w:rFonts w:hint="eastAsia"/>
          <w:sz w:val="22"/>
        </w:rPr>
        <w:t>先让学生自己观察情境图</w:t>
      </w:r>
      <w:r w:rsidRPr="00EE62BA">
        <w:rPr>
          <w:rFonts w:ascii="方正书宋_GBK" w:hAnsi="方正书宋_GBK"/>
          <w:sz w:val="22"/>
        </w:rPr>
        <w:t>,</w:t>
      </w:r>
      <w:r w:rsidRPr="00EE62BA">
        <w:rPr>
          <w:rFonts w:hint="eastAsia"/>
          <w:sz w:val="22"/>
        </w:rPr>
        <w:t>发现图中的数学信息并提出相应的数学问题</w:t>
      </w:r>
      <w:r w:rsidRPr="00EE62BA">
        <w:rPr>
          <w:rFonts w:ascii="方正书宋_GBK" w:hAnsi="方正书宋_GBK"/>
          <w:sz w:val="22"/>
        </w:rPr>
        <w:t>,</w:t>
      </w:r>
      <w:r w:rsidRPr="00EE62BA">
        <w:rPr>
          <w:rFonts w:hint="eastAsia"/>
          <w:sz w:val="22"/>
        </w:rPr>
        <w:t>再让学生自己找出口算方法</w:t>
      </w:r>
      <w:r w:rsidRPr="00EE62BA">
        <w:rPr>
          <w:rFonts w:ascii="方正书宋_GBK" w:hAnsi="方正书宋_GBK"/>
          <w:sz w:val="22"/>
        </w:rPr>
        <w:t>:</w:t>
      </w:r>
      <w:r w:rsidRPr="00EE62BA">
        <w:rPr>
          <w:rFonts w:hint="eastAsia"/>
          <w:sz w:val="22"/>
        </w:rPr>
        <w:t>“将相乘的两个因数</w:t>
      </w:r>
      <w:r w:rsidRPr="00EE62BA">
        <w:rPr>
          <w:sz w:val="22"/>
        </w:rPr>
        <w:t>0</w:t>
      </w:r>
      <w:r w:rsidRPr="00EE62BA">
        <w:rPr>
          <w:rFonts w:hint="eastAsia"/>
          <w:sz w:val="22"/>
        </w:rPr>
        <w:t>前面的数进行相乘</w:t>
      </w:r>
      <w:r w:rsidRPr="00EE62BA">
        <w:rPr>
          <w:rFonts w:ascii="方正书宋_GBK" w:hAnsi="方正书宋_GBK"/>
          <w:sz w:val="22"/>
        </w:rPr>
        <w:t>,</w:t>
      </w:r>
      <w:r w:rsidRPr="00EE62BA">
        <w:rPr>
          <w:rFonts w:hint="eastAsia"/>
          <w:sz w:val="22"/>
        </w:rPr>
        <w:t>再在积后面添上两个因数末尾共有的</w:t>
      </w:r>
      <w:r w:rsidRPr="00EE62BA">
        <w:rPr>
          <w:sz w:val="22"/>
        </w:rPr>
        <w:t>0</w:t>
      </w:r>
      <w:r w:rsidRPr="00EE62BA">
        <w:rPr>
          <w:rFonts w:hint="eastAsia"/>
          <w:sz w:val="22"/>
        </w:rPr>
        <w:t>”或“根据乘法的意义进行计算”</w:t>
      </w:r>
      <w:r w:rsidRPr="00EE62BA">
        <w:rPr>
          <w:rFonts w:ascii="方正书宋_GBK" w:hAnsi="方正书宋_GBK"/>
          <w:sz w:val="22"/>
        </w:rPr>
        <w:t>,</w:t>
      </w:r>
      <w:r w:rsidRPr="00EE62BA">
        <w:rPr>
          <w:rFonts w:hint="eastAsia"/>
          <w:sz w:val="22"/>
        </w:rPr>
        <w:t>最后进行交流。今天课堂上充分显示了学生自我学习的能力。本节课上我还充分发挥“一帮一”的作用</w:t>
      </w:r>
      <w:r w:rsidRPr="00EE62BA">
        <w:rPr>
          <w:rFonts w:ascii="方正书宋_GBK" w:hAnsi="方正书宋_GBK"/>
          <w:sz w:val="22"/>
        </w:rPr>
        <w:t>,</w:t>
      </w:r>
      <w:r w:rsidRPr="00EE62BA">
        <w:rPr>
          <w:rFonts w:hint="eastAsia"/>
          <w:sz w:val="22"/>
        </w:rPr>
        <w:t>让学生在组内就解决了问题。今天的课堂教学效果证明</w:t>
      </w:r>
      <w:r w:rsidRPr="00EE62BA">
        <w:rPr>
          <w:rFonts w:ascii="方正书宋_GBK" w:hAnsi="方正书宋_GBK"/>
          <w:sz w:val="22"/>
        </w:rPr>
        <w:t>,</w:t>
      </w:r>
      <w:r w:rsidRPr="00EE62BA">
        <w:rPr>
          <w:rFonts w:hint="eastAsia"/>
          <w:sz w:val="22"/>
        </w:rPr>
        <w:t>像这样比较简单的教学内容</w:t>
      </w:r>
      <w:r w:rsidRPr="00EE62BA">
        <w:rPr>
          <w:rFonts w:ascii="方正书宋_GBK" w:hAnsi="方正书宋_GBK"/>
          <w:sz w:val="22"/>
        </w:rPr>
        <w:t>,</w:t>
      </w:r>
      <w:r w:rsidRPr="00EE62BA">
        <w:rPr>
          <w:rFonts w:hint="eastAsia"/>
          <w:sz w:val="22"/>
        </w:rPr>
        <w:t>教师完全可以放手让学生自学</w:t>
      </w:r>
      <w:r w:rsidRPr="00EE62BA">
        <w:rPr>
          <w:rFonts w:ascii="方正书宋_GBK" w:hAnsi="方正书宋_GBK"/>
          <w:sz w:val="22"/>
        </w:rPr>
        <w:t>,</w:t>
      </w:r>
      <w:r w:rsidRPr="00EE62BA">
        <w:rPr>
          <w:rFonts w:hint="eastAsia"/>
          <w:sz w:val="22"/>
        </w:rPr>
        <w:t>逐步培养学生的自学能力。</w:t>
      </w:r>
    </w:p>
    <w:p w:rsidR="006020E5" w:rsidRPr="00EE62BA" w:rsidRDefault="006020E5" w:rsidP="006020E5">
      <w:pPr>
        <w:spacing w:line="240" w:lineRule="auto"/>
        <w:jc w:val="center"/>
        <w:rPr>
          <w:sz w:val="22"/>
        </w:rPr>
      </w:pPr>
      <w:r w:rsidRPr="00EE62BA">
        <w:rPr>
          <w:noProof/>
          <w:sz w:val="22"/>
        </w:rPr>
        <w:drawing>
          <wp:inline distT="0" distB="0" distL="0" distR="0">
            <wp:extent cx="1085760" cy="291960"/>
            <wp:effectExtent l="0" t="0" r="0" b="0"/>
            <wp:docPr id="649" name="bzzc.jpg" descr="id:2147502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9"/>
                    <a:stretch>
                      <a:fillRect/>
                    </a:stretch>
                  </pic:blipFill>
                  <pic:spPr>
                    <a:xfrm>
                      <a:off x="0" y="0"/>
                      <a:ext cx="1085760" cy="29196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尽管本课大部分同学都能熟练并能正确地口算</w:t>
      </w:r>
      <w:r w:rsidRPr="00EE62BA">
        <w:rPr>
          <w:rFonts w:ascii="方正书宋_GBK" w:hAnsi="方正书宋_GBK"/>
          <w:sz w:val="22"/>
        </w:rPr>
        <w:t>,</w:t>
      </w:r>
      <w:r w:rsidRPr="00EE62BA">
        <w:rPr>
          <w:rFonts w:hint="eastAsia"/>
          <w:sz w:val="22"/>
        </w:rPr>
        <w:t>但仍有极少数同学不能正确理解口算算理</w:t>
      </w:r>
      <w:r w:rsidRPr="00EE62BA">
        <w:rPr>
          <w:rFonts w:ascii="方正书宋_GBK" w:hAnsi="方正书宋_GBK"/>
          <w:sz w:val="22"/>
        </w:rPr>
        <w:t>,</w:t>
      </w:r>
      <w:r w:rsidRPr="00EE62BA">
        <w:rPr>
          <w:rFonts w:hint="eastAsia"/>
          <w:sz w:val="22"/>
        </w:rPr>
        <w:t>对于几百几十数乘一位数的口算乘法算理自主探究仍需加强。</w:t>
      </w:r>
    </w:p>
    <w:p w:rsidR="006020E5" w:rsidRPr="00EE62BA" w:rsidRDefault="006020E5" w:rsidP="006020E5">
      <w:pPr>
        <w:spacing w:line="240" w:lineRule="auto"/>
        <w:jc w:val="center"/>
        <w:rPr>
          <w:sz w:val="22"/>
        </w:rPr>
      </w:pPr>
      <w:r w:rsidRPr="00EE62BA">
        <w:rPr>
          <w:noProof/>
          <w:sz w:val="22"/>
        </w:rPr>
        <w:drawing>
          <wp:inline distT="0" distB="0" distL="0" distR="0">
            <wp:extent cx="1085760" cy="291960"/>
            <wp:effectExtent l="0" t="0" r="0" b="0"/>
            <wp:docPr id="650" name="zjsj.jpg" descr="id:2147502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0"/>
                    <a:stretch>
                      <a:fillRect/>
                    </a:stretch>
                  </pic:blipFill>
                  <pic:spPr>
                    <a:xfrm>
                      <a:off x="0" y="0"/>
                      <a:ext cx="1085760" cy="29196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rFonts w:hint="eastAsia"/>
          <w:sz w:val="22"/>
        </w:rPr>
        <w:t>再教时</w:t>
      </w:r>
      <w:r w:rsidRPr="00EE62BA">
        <w:rPr>
          <w:rFonts w:ascii="方正书宋_GBK" w:hAnsi="方正书宋_GBK"/>
          <w:sz w:val="22"/>
        </w:rPr>
        <w:t>,</w:t>
      </w:r>
      <w:r w:rsidRPr="00EE62BA">
        <w:rPr>
          <w:rFonts w:hint="eastAsia"/>
          <w:sz w:val="22"/>
        </w:rPr>
        <w:t>通过学生的合作交流</w:t>
      </w:r>
      <w:r w:rsidRPr="00EE62BA">
        <w:rPr>
          <w:rFonts w:ascii="方正书宋_GBK" w:hAnsi="方正书宋_GBK"/>
          <w:sz w:val="22"/>
        </w:rPr>
        <w:t>,</w:t>
      </w:r>
      <w:r w:rsidRPr="00EE62BA">
        <w:rPr>
          <w:rFonts w:hint="eastAsia"/>
          <w:sz w:val="22"/>
        </w:rPr>
        <w:t>然后教师补讲</w:t>
      </w:r>
      <w:r w:rsidRPr="00EE62BA">
        <w:rPr>
          <w:rFonts w:ascii="方正书宋_GBK" w:hAnsi="方正书宋_GBK"/>
          <w:sz w:val="22"/>
        </w:rPr>
        <w:t>,</w:t>
      </w:r>
      <w:r w:rsidRPr="00EE62BA">
        <w:rPr>
          <w:rFonts w:hint="eastAsia"/>
          <w:sz w:val="22"/>
        </w:rPr>
        <w:t>并做必要的梳理、归纳及讲清算理、算法。</w:t>
      </w:r>
    </w:p>
    <w:p w:rsidR="006020E5" w:rsidRPr="00EE62BA" w:rsidRDefault="006020E5" w:rsidP="006020E5">
      <w:pPr>
        <w:spacing w:line="240" w:lineRule="auto"/>
        <w:jc w:val="center"/>
        <w:rPr>
          <w:sz w:val="22"/>
        </w:rPr>
      </w:pPr>
      <w:r w:rsidRPr="00EE62BA">
        <w:rPr>
          <w:noProof/>
          <w:sz w:val="22"/>
        </w:rPr>
        <w:drawing>
          <wp:inline distT="0" distB="0" distL="0" distR="0">
            <wp:extent cx="2014920" cy="432720"/>
            <wp:effectExtent l="0" t="0" r="0" b="0"/>
            <wp:docPr id="651" name="jcckzl.jpg" descr="id:2147502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1"/>
                    <a:stretch>
                      <a:fillRect/>
                    </a:stretch>
                  </pic:blipFill>
                  <pic:spPr>
                    <a:xfrm>
                      <a:off x="0" y="0"/>
                      <a:ext cx="2014920" cy="432720"/>
                    </a:xfrm>
                    <a:prstGeom prst="rect">
                      <a:avLst/>
                    </a:prstGeom>
                  </pic:spPr>
                </pic:pic>
              </a:graphicData>
            </a:graphic>
          </wp:inline>
        </w:drawing>
      </w:r>
    </w:p>
    <w:p w:rsidR="006020E5" w:rsidRPr="00EE62BA" w:rsidRDefault="006020E5" w:rsidP="006020E5">
      <w:pPr>
        <w:spacing w:line="240" w:lineRule="auto"/>
        <w:jc w:val="center"/>
        <w:rPr>
          <w:sz w:val="22"/>
        </w:rPr>
      </w:pPr>
      <w:r w:rsidRPr="00EE62BA">
        <w:rPr>
          <w:noProof/>
          <w:sz w:val="22"/>
        </w:rPr>
        <w:drawing>
          <wp:inline distT="0" distB="0" distL="0" distR="0">
            <wp:extent cx="1350720" cy="291960"/>
            <wp:effectExtent l="0" t="0" r="0" b="0"/>
            <wp:docPr id="652" name="dxltjx.jpg" descr="id:2147502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2"/>
                    <a:stretch>
                      <a:fillRect/>
                    </a:stretch>
                  </pic:blipFill>
                  <pic:spPr>
                    <a:xfrm>
                      <a:off x="0" y="0"/>
                      <a:ext cx="1350720" cy="291960"/>
                    </a:xfrm>
                    <a:prstGeom prst="rect">
                      <a:avLst/>
                    </a:prstGeom>
                  </pic:spPr>
                </pic:pic>
              </a:graphicData>
            </a:graphic>
          </wp:inline>
        </w:drawing>
      </w:r>
    </w:p>
    <w:p w:rsidR="006020E5" w:rsidRPr="00EE62BA" w:rsidRDefault="006020E5" w:rsidP="006020E5">
      <w:pPr>
        <w:spacing w:line="240" w:lineRule="auto"/>
        <w:ind w:firstLineChars="200" w:firstLine="440"/>
        <w:rPr>
          <w:sz w:val="22"/>
        </w:rPr>
      </w:pPr>
      <w:r w:rsidRPr="00EE62BA">
        <w:rPr>
          <w:noProof/>
          <w:sz w:val="22"/>
        </w:rPr>
        <w:drawing>
          <wp:inline distT="0" distB="0" distL="0" distR="0">
            <wp:extent cx="291960" cy="146520"/>
            <wp:effectExtent l="0" t="0" r="0" b="0"/>
            <wp:docPr id="653" name="lt0.jpg" descr="id:2147502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3"/>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每辆公共汽车有</w:t>
      </w:r>
      <w:r w:rsidRPr="00EE62BA">
        <w:rPr>
          <w:sz w:val="22"/>
        </w:rPr>
        <w:t>32</w:t>
      </w:r>
      <w:r w:rsidRPr="00EE62BA">
        <w:rPr>
          <w:rFonts w:hint="eastAsia"/>
          <w:sz w:val="22"/>
        </w:rPr>
        <w:t>个座位。</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3</w:t>
      </w:r>
      <w:r w:rsidRPr="00EE62BA">
        <w:rPr>
          <w:rFonts w:hint="eastAsia"/>
          <w:sz w:val="22"/>
        </w:rPr>
        <w:t>辆车最多可坐多少人</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160</w:t>
      </w:r>
      <w:r w:rsidRPr="00EE62BA">
        <w:rPr>
          <w:rFonts w:hint="eastAsia"/>
          <w:sz w:val="22"/>
        </w:rPr>
        <w:t>人乘坐</w:t>
      </w:r>
      <w:r w:rsidRPr="00EE62BA">
        <w:rPr>
          <w:sz w:val="22"/>
        </w:rPr>
        <w:t>5</w:t>
      </w:r>
      <w:r w:rsidRPr="00EE62BA">
        <w:rPr>
          <w:rFonts w:hint="eastAsia"/>
          <w:sz w:val="22"/>
        </w:rPr>
        <w:t>辆车</w:t>
      </w:r>
      <w:r w:rsidRPr="00EE62BA">
        <w:rPr>
          <w:rFonts w:ascii="方正书宋_GBK" w:hAnsi="方正书宋_GBK"/>
          <w:sz w:val="22"/>
        </w:rPr>
        <w:t>,</w:t>
      </w:r>
      <w:r w:rsidRPr="00EE62BA">
        <w:rPr>
          <w:rFonts w:hint="eastAsia"/>
          <w:sz w:val="22"/>
        </w:rPr>
        <w:t>能坐下吗</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求</w:t>
      </w:r>
      <w:r w:rsidRPr="00EE62BA">
        <w:rPr>
          <w:sz w:val="22"/>
        </w:rPr>
        <w:t>3</w:t>
      </w:r>
      <w:r w:rsidRPr="00EE62BA">
        <w:rPr>
          <w:rFonts w:hint="eastAsia"/>
          <w:sz w:val="22"/>
        </w:rPr>
        <w:t>辆车最多可坐多少人</w:t>
      </w:r>
      <w:r w:rsidRPr="00EE62BA">
        <w:rPr>
          <w:rFonts w:ascii="方正书宋_GBK" w:hAnsi="方正书宋_GBK"/>
          <w:sz w:val="22"/>
        </w:rPr>
        <w:t>,</w:t>
      </w:r>
      <w:r w:rsidRPr="00EE62BA">
        <w:rPr>
          <w:rFonts w:hint="eastAsia"/>
          <w:sz w:val="22"/>
        </w:rPr>
        <w:t>就是求</w:t>
      </w:r>
      <w:r w:rsidRPr="00EE62BA">
        <w:rPr>
          <w:sz w:val="22"/>
        </w:rPr>
        <w:t>3</w:t>
      </w:r>
      <w:r w:rsidRPr="00EE62BA">
        <w:rPr>
          <w:rFonts w:hint="eastAsia"/>
          <w:sz w:val="22"/>
        </w:rPr>
        <w:t>个</w:t>
      </w:r>
      <w:r w:rsidRPr="00EE62BA">
        <w:rPr>
          <w:sz w:val="22"/>
        </w:rPr>
        <w:t>32</w:t>
      </w:r>
      <w:r w:rsidRPr="00EE62BA">
        <w:rPr>
          <w:rFonts w:hint="eastAsia"/>
          <w:sz w:val="22"/>
        </w:rPr>
        <w:t>的和是多少</w:t>
      </w:r>
      <w:r w:rsidRPr="00EE62BA">
        <w:rPr>
          <w:rFonts w:ascii="方正书宋_GBK" w:hAnsi="方正书宋_GBK"/>
          <w:sz w:val="22"/>
        </w:rPr>
        <w:t>,</w:t>
      </w:r>
      <w:r w:rsidRPr="00EE62BA">
        <w:rPr>
          <w:rFonts w:hint="eastAsia"/>
          <w:sz w:val="22"/>
        </w:rPr>
        <w:t>列式为</w:t>
      </w:r>
      <w:r w:rsidRPr="00EE62BA">
        <w:rPr>
          <w:sz w:val="22"/>
        </w:rPr>
        <w:t>32×3</w:t>
      </w:r>
      <w:r w:rsidRPr="00EE62BA">
        <w:rPr>
          <w:rFonts w:ascii="方正书宋_GBK" w:hAnsi="方正书宋_GBK"/>
          <w:sz w:val="22"/>
        </w:rPr>
        <w:t>,</w:t>
      </w:r>
      <w:r w:rsidRPr="00EE62BA">
        <w:rPr>
          <w:rFonts w:hint="eastAsia"/>
          <w:sz w:val="22"/>
        </w:rPr>
        <w:t>这是一道两位数乘一位数的题目</w:t>
      </w:r>
      <w:r w:rsidRPr="00EE62BA">
        <w:rPr>
          <w:rFonts w:ascii="方正书宋_GBK" w:hAnsi="方正书宋_GBK"/>
          <w:sz w:val="22"/>
        </w:rPr>
        <w:t>,</w:t>
      </w:r>
      <w:r w:rsidRPr="00EE62BA">
        <w:rPr>
          <w:rFonts w:hint="eastAsia"/>
          <w:sz w:val="22"/>
        </w:rPr>
        <w:t>我们可以这样口算</w:t>
      </w:r>
      <w:r w:rsidRPr="00EE62BA">
        <w:rPr>
          <w:rFonts w:ascii="方正书宋_GBK" w:hAnsi="方正书宋_GBK"/>
          <w:sz w:val="22"/>
        </w:rPr>
        <w:t>:</w:t>
      </w:r>
      <w:r w:rsidRPr="00EE62BA">
        <w:rPr>
          <w:sz w:val="22"/>
        </w:rPr>
        <w:t>32</w:t>
      </w:r>
      <w:r w:rsidRPr="00EE62BA">
        <w:rPr>
          <w:rFonts w:hint="eastAsia"/>
          <w:sz w:val="22"/>
        </w:rPr>
        <w:t>看成</w:t>
      </w:r>
      <w:r w:rsidRPr="00EE62BA">
        <w:rPr>
          <w:sz w:val="22"/>
        </w:rPr>
        <w:t>30+2</w:t>
      </w:r>
      <w:r w:rsidRPr="00EE62BA">
        <w:rPr>
          <w:rFonts w:ascii="方正书宋_GBK" w:hAnsi="方正书宋_GBK"/>
          <w:sz w:val="22"/>
        </w:rPr>
        <w:t>,</w:t>
      </w:r>
      <w:r w:rsidRPr="00EE62BA">
        <w:rPr>
          <w:sz w:val="22"/>
        </w:rPr>
        <w:t>30×3</w:t>
      </w:r>
      <w:r w:rsidRPr="00EE62BA">
        <w:rPr>
          <w:rFonts w:hint="eastAsia"/>
          <w:sz w:val="22"/>
        </w:rPr>
        <w:t>得</w:t>
      </w:r>
      <w:r w:rsidRPr="00EE62BA">
        <w:rPr>
          <w:sz w:val="22"/>
        </w:rPr>
        <w:t>90</w:t>
      </w:r>
      <w:r w:rsidRPr="00EE62BA">
        <w:rPr>
          <w:rFonts w:ascii="方正书宋_GBK" w:hAnsi="方正书宋_GBK"/>
          <w:sz w:val="22"/>
        </w:rPr>
        <w:t>,</w:t>
      </w:r>
      <w:r w:rsidRPr="00EE62BA">
        <w:rPr>
          <w:sz w:val="22"/>
        </w:rPr>
        <w:t>2×3</w:t>
      </w:r>
      <w:r w:rsidRPr="00EE62BA">
        <w:rPr>
          <w:rFonts w:hint="eastAsia"/>
          <w:sz w:val="22"/>
        </w:rPr>
        <w:t>得</w:t>
      </w:r>
      <w:r w:rsidRPr="00EE62BA">
        <w:rPr>
          <w:sz w:val="22"/>
        </w:rPr>
        <w:t>6</w:t>
      </w:r>
      <w:r w:rsidRPr="00EE62BA">
        <w:rPr>
          <w:rFonts w:ascii="方正书宋_GBK" w:hAnsi="方正书宋_GBK"/>
          <w:sz w:val="22"/>
        </w:rPr>
        <w:t>,</w:t>
      </w:r>
      <w:r w:rsidRPr="00EE62BA">
        <w:rPr>
          <w:sz w:val="22"/>
        </w:rPr>
        <w:t>90+6</w:t>
      </w:r>
      <w:r w:rsidRPr="00EE62BA">
        <w:rPr>
          <w:rFonts w:hint="eastAsia"/>
          <w:sz w:val="22"/>
        </w:rPr>
        <w:t>是</w:t>
      </w:r>
      <w:r w:rsidRPr="00EE62BA">
        <w:rPr>
          <w:sz w:val="22"/>
        </w:rPr>
        <w:t>96</w:t>
      </w:r>
      <w:r w:rsidRPr="00EE62BA">
        <w:rPr>
          <w:rFonts w:hint="eastAsia"/>
          <w:sz w:val="22"/>
        </w:rPr>
        <w:t>。同理可以求出</w:t>
      </w:r>
      <w:r w:rsidRPr="00EE62BA">
        <w:rPr>
          <w:sz w:val="22"/>
        </w:rPr>
        <w:t>5</w:t>
      </w:r>
      <w:r w:rsidRPr="00EE62BA">
        <w:rPr>
          <w:rFonts w:hint="eastAsia"/>
          <w:sz w:val="22"/>
        </w:rPr>
        <w:t>辆车可以坐</w:t>
      </w:r>
      <w:r w:rsidRPr="00EE62BA">
        <w:rPr>
          <w:sz w:val="22"/>
        </w:rPr>
        <w:t>160</w:t>
      </w:r>
      <w:r w:rsidRPr="00EE62BA">
        <w:rPr>
          <w:rFonts w:hint="eastAsia"/>
          <w:sz w:val="22"/>
        </w:rPr>
        <w:t>人</w:t>
      </w:r>
      <w:r w:rsidRPr="00EE62BA">
        <w:rPr>
          <w:rFonts w:ascii="方正书宋_GBK" w:hAnsi="方正书宋_GBK"/>
          <w:sz w:val="22"/>
        </w:rPr>
        <w:t>,</w:t>
      </w:r>
      <w:r w:rsidRPr="00EE62BA">
        <w:rPr>
          <w:rFonts w:hint="eastAsia"/>
          <w:sz w:val="22"/>
        </w:rPr>
        <w:t>能坐下。</w:t>
      </w:r>
    </w:p>
    <w:p w:rsidR="006020E5" w:rsidRPr="00EE62BA" w:rsidRDefault="006020E5" w:rsidP="006020E5">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32×3=96</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p>
    <w:p w:rsidR="006020E5" w:rsidRPr="00EE62BA" w:rsidRDefault="006020E5" w:rsidP="006020E5">
      <w:pPr>
        <w:spacing w:line="240" w:lineRule="auto"/>
        <w:ind w:firstLineChars="200" w:firstLine="440"/>
        <w:rPr>
          <w:sz w:val="22"/>
        </w:rPr>
      </w:pPr>
      <w:r w:rsidRPr="00EE62BA">
        <w:rPr>
          <w:rFonts w:ascii="方正书宋_GBK" w:hAnsi="方正书宋_GBK"/>
          <w:sz w:val="22"/>
        </w:rPr>
        <w:lastRenderedPageBreak/>
        <w:t>(</w:t>
      </w:r>
      <w:r w:rsidRPr="00EE62BA">
        <w:rPr>
          <w:sz w:val="22"/>
        </w:rPr>
        <w:t>2</w:t>
      </w:r>
      <w:r w:rsidRPr="00EE62BA">
        <w:rPr>
          <w:rFonts w:ascii="方正书宋_GBK" w:hAnsi="方正书宋_GBK"/>
          <w:sz w:val="22"/>
        </w:rPr>
        <w:t>)</w:t>
      </w:r>
      <w:r w:rsidRPr="00EE62BA">
        <w:rPr>
          <w:sz w:val="22"/>
        </w:rPr>
        <w:t>32×5=160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r w:rsidRPr="00EE62BA">
        <w:rPr>
          <w:sz w:val="22"/>
        </w:rPr>
        <w:t xml:space="preserve">　</w:t>
      </w:r>
      <w:r w:rsidRPr="00EE62BA">
        <w:rPr>
          <w:rFonts w:hint="eastAsia"/>
          <w:sz w:val="22"/>
        </w:rPr>
        <w:t>能</w:t>
      </w:r>
    </w:p>
    <w:p w:rsidR="006020E5" w:rsidRPr="00EE62BA" w:rsidRDefault="006020E5" w:rsidP="006020E5">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两位数乘一位数的口算方法</w:t>
      </w:r>
      <w:r w:rsidRPr="00EE62BA">
        <w:rPr>
          <w:rFonts w:ascii="方正书宋_GBK" w:hAnsi="方正书宋_GBK"/>
          <w:sz w:val="22"/>
        </w:rPr>
        <w:t>:</w:t>
      </w:r>
      <w:r w:rsidRPr="00EE62BA">
        <w:rPr>
          <w:rFonts w:hint="eastAsia"/>
          <w:sz w:val="22"/>
        </w:rPr>
        <w:t>可以将两位数变成几十加几</w:t>
      </w:r>
      <w:r w:rsidRPr="00EE62BA">
        <w:rPr>
          <w:rFonts w:ascii="方正书宋_GBK" w:hAnsi="方正书宋_GBK"/>
          <w:sz w:val="22"/>
        </w:rPr>
        <w:t>,</w:t>
      </w:r>
      <w:r w:rsidRPr="00EE62BA">
        <w:rPr>
          <w:rFonts w:hint="eastAsia"/>
          <w:sz w:val="22"/>
        </w:rPr>
        <w:t>再分别与一位数相乘后</w:t>
      </w:r>
      <w:r w:rsidRPr="00EE62BA">
        <w:rPr>
          <w:rFonts w:ascii="方正书宋_GBK" w:hAnsi="方正书宋_GBK"/>
          <w:sz w:val="22"/>
        </w:rPr>
        <w:t>,</w:t>
      </w:r>
      <w:r w:rsidRPr="00EE62BA">
        <w:rPr>
          <w:rFonts w:hint="eastAsia"/>
          <w:sz w:val="22"/>
        </w:rPr>
        <w:t>将结果相加。几百几十数乘一位数的口算方法</w:t>
      </w:r>
      <w:r w:rsidRPr="00EE62BA">
        <w:rPr>
          <w:rFonts w:ascii="方正书宋_GBK" w:hAnsi="方正书宋_GBK"/>
          <w:sz w:val="22"/>
        </w:rPr>
        <w:t>:</w:t>
      </w:r>
      <w:r w:rsidRPr="00EE62BA">
        <w:rPr>
          <w:rFonts w:hint="eastAsia"/>
          <w:sz w:val="22"/>
        </w:rPr>
        <w:t>可以把几百几十数看成几十几和</w:t>
      </w:r>
      <w:r w:rsidRPr="00EE62BA">
        <w:rPr>
          <w:sz w:val="22"/>
        </w:rPr>
        <w:t>10</w:t>
      </w:r>
      <w:r w:rsidRPr="00EE62BA">
        <w:rPr>
          <w:rFonts w:hint="eastAsia"/>
          <w:sz w:val="22"/>
        </w:rPr>
        <w:t>相乘</w:t>
      </w:r>
      <w:r w:rsidRPr="00EE62BA">
        <w:rPr>
          <w:rFonts w:ascii="方正书宋_GBK" w:hAnsi="方正书宋_GBK"/>
          <w:sz w:val="22"/>
        </w:rPr>
        <w:t>,</w:t>
      </w:r>
      <w:r w:rsidRPr="00EE62BA">
        <w:rPr>
          <w:rFonts w:hint="eastAsia"/>
          <w:sz w:val="22"/>
        </w:rPr>
        <w:t>先用几十几去乘一位数</w:t>
      </w:r>
      <w:r w:rsidRPr="00EE62BA">
        <w:rPr>
          <w:rFonts w:ascii="方正书宋_GBK" w:hAnsi="方正书宋_GBK"/>
          <w:sz w:val="22"/>
        </w:rPr>
        <w:t>,</w:t>
      </w:r>
      <w:r w:rsidRPr="00EE62BA">
        <w:rPr>
          <w:rFonts w:hint="eastAsia"/>
          <w:sz w:val="22"/>
        </w:rPr>
        <w:t>再在得数的末尾添上一个</w:t>
      </w:r>
      <w:r w:rsidRPr="00EE62BA">
        <w:rPr>
          <w:sz w:val="22"/>
        </w:rPr>
        <w:t>0</w:t>
      </w:r>
      <w:r w:rsidRPr="00EE62BA">
        <w:rPr>
          <w:rFonts w:hint="eastAsia"/>
          <w:sz w:val="22"/>
        </w:rPr>
        <w:t>。</w:t>
      </w:r>
    </w:p>
    <w:p w:rsidR="006020E5" w:rsidRPr="00EE62BA" w:rsidRDefault="006020E5" w:rsidP="006020E5">
      <w:pPr>
        <w:spacing w:line="240" w:lineRule="auto"/>
        <w:jc w:val="center"/>
        <w:rPr>
          <w:sz w:val="22"/>
        </w:rPr>
      </w:pPr>
      <w:r w:rsidRPr="00EE62BA">
        <w:rPr>
          <w:noProof/>
          <w:sz w:val="22"/>
        </w:rPr>
        <w:drawing>
          <wp:inline distT="0" distB="0" distL="0" distR="0">
            <wp:extent cx="1350720" cy="291960"/>
            <wp:effectExtent l="0" t="0" r="0" b="0"/>
            <wp:docPr id="654" name="xgzstz.jpg" descr="id:2147502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4"/>
                    <a:stretch>
                      <a:fillRect/>
                    </a:stretch>
                  </pic:blipFill>
                  <pic:spPr>
                    <a:xfrm>
                      <a:off x="0" y="0"/>
                      <a:ext cx="1350720" cy="291960"/>
                    </a:xfrm>
                    <a:prstGeom prst="rect">
                      <a:avLst/>
                    </a:prstGeom>
                  </pic:spPr>
                </pic:pic>
              </a:graphicData>
            </a:graphic>
          </wp:inline>
        </w:drawing>
      </w:r>
    </w:p>
    <w:p w:rsidR="006020E5" w:rsidRPr="00EE62BA" w:rsidRDefault="006020E5" w:rsidP="006020E5">
      <w:pPr>
        <w:spacing w:line="240" w:lineRule="auto"/>
        <w:ind w:firstLineChars="200" w:firstLine="440"/>
        <w:jc w:val="center"/>
        <w:rPr>
          <w:sz w:val="22"/>
        </w:rPr>
      </w:pPr>
      <w:r w:rsidRPr="00EE62BA">
        <w:rPr>
          <w:rFonts w:eastAsia="方正黑体_GBK" w:hint="eastAsia"/>
          <w:sz w:val="22"/>
        </w:rPr>
        <w:t>四舍五入的圈套</w:t>
      </w:r>
    </w:p>
    <w:p w:rsidR="006020E5" w:rsidRPr="00EE62BA" w:rsidRDefault="006020E5" w:rsidP="006020E5">
      <w:pPr>
        <w:spacing w:line="240" w:lineRule="auto"/>
        <w:ind w:firstLineChars="200" w:firstLine="440"/>
        <w:rPr>
          <w:sz w:val="22"/>
        </w:rPr>
      </w:pPr>
      <w:r w:rsidRPr="00EE62BA">
        <w:rPr>
          <w:rFonts w:eastAsia="方正仿宋_GBK" w:hint="eastAsia"/>
          <w:sz w:val="22"/>
        </w:rPr>
        <w:t>某海鲜酒家在早茶市的收款办法中实行“四舍五入”</w:t>
      </w:r>
      <w:r w:rsidRPr="00EE62BA">
        <w:rPr>
          <w:rFonts w:ascii="方正仿宋_GBK" w:hAnsi="方正仿宋_GBK"/>
          <w:sz w:val="22"/>
        </w:rPr>
        <w:t>,</w:t>
      </w:r>
      <w:r w:rsidRPr="00EE62BA">
        <w:rPr>
          <w:rFonts w:eastAsia="方正仿宋_GBK" w:hint="eastAsia"/>
          <w:sz w:val="22"/>
        </w:rPr>
        <w:t>即四角不收</w:t>
      </w:r>
      <w:r w:rsidRPr="00EE62BA">
        <w:rPr>
          <w:rFonts w:ascii="方正仿宋_GBK" w:hAnsi="方正仿宋_GBK"/>
          <w:sz w:val="22"/>
        </w:rPr>
        <w:t>,</w:t>
      </w:r>
      <w:r w:rsidRPr="00EE62BA">
        <w:rPr>
          <w:rFonts w:eastAsia="方正仿宋_GBK" w:hint="eastAsia"/>
          <w:sz w:val="22"/>
        </w:rPr>
        <w:t>五角收一元。</w:t>
      </w:r>
    </w:p>
    <w:p w:rsidR="006020E5" w:rsidRPr="00EE62BA" w:rsidRDefault="006020E5" w:rsidP="006020E5">
      <w:pPr>
        <w:spacing w:line="240" w:lineRule="auto"/>
        <w:ind w:firstLineChars="200" w:firstLine="440"/>
        <w:rPr>
          <w:sz w:val="22"/>
        </w:rPr>
      </w:pPr>
      <w:r w:rsidRPr="00EE62BA">
        <w:rPr>
          <w:rFonts w:eastAsia="方正仿宋_GBK" w:hint="eastAsia"/>
          <w:sz w:val="22"/>
        </w:rPr>
        <w:t>四舍五入很正常</w:t>
      </w:r>
      <w:r w:rsidRPr="00EE62BA">
        <w:rPr>
          <w:rFonts w:ascii="方正仿宋_GBK" w:hAnsi="方正仿宋_GBK"/>
          <w:sz w:val="22"/>
        </w:rPr>
        <w:t>,</w:t>
      </w:r>
      <w:r w:rsidRPr="00EE62BA">
        <w:rPr>
          <w:rFonts w:eastAsia="方正仿宋_GBK" w:hint="eastAsia"/>
          <w:sz w:val="22"/>
        </w:rPr>
        <w:t>但该海鲜酒家实行的却有两处不妥</w:t>
      </w:r>
      <w:r w:rsidRPr="00EE62BA">
        <w:rPr>
          <w:rFonts w:ascii="方正仿宋_GBK" w:hAnsi="方正仿宋_GBK"/>
          <w:sz w:val="22"/>
        </w:rPr>
        <w:t>:</w:t>
      </w:r>
      <w:r w:rsidRPr="00EE62BA">
        <w:rPr>
          <w:rFonts w:eastAsia="方正仿宋_GBK" w:hint="eastAsia"/>
          <w:sz w:val="22"/>
        </w:rPr>
        <w:t>一是过去有人实行四舍五入</w:t>
      </w:r>
      <w:r w:rsidRPr="00EE62BA">
        <w:rPr>
          <w:rFonts w:ascii="方正仿宋_GBK" w:hAnsi="方正仿宋_GBK"/>
          <w:sz w:val="22"/>
        </w:rPr>
        <w:t>,</w:t>
      </w:r>
      <w:r w:rsidRPr="00EE62BA">
        <w:rPr>
          <w:rFonts w:eastAsia="方正仿宋_GBK" w:hint="eastAsia"/>
          <w:sz w:val="22"/>
        </w:rPr>
        <w:t>是在辅币缺少的情况下实行的</w:t>
      </w:r>
      <w:r w:rsidRPr="00EE62BA">
        <w:rPr>
          <w:rFonts w:ascii="方正仿宋_GBK" w:hAnsi="方正仿宋_GBK"/>
          <w:sz w:val="22"/>
        </w:rPr>
        <w:t>,</w:t>
      </w:r>
      <w:r w:rsidRPr="00EE62BA">
        <w:rPr>
          <w:rFonts w:eastAsia="方正仿宋_GBK" w:hint="eastAsia"/>
          <w:sz w:val="22"/>
        </w:rPr>
        <w:t>那时辅币缺少</w:t>
      </w:r>
      <w:r w:rsidRPr="00EE62BA">
        <w:rPr>
          <w:rFonts w:ascii="方正仿宋_GBK" w:hAnsi="方正仿宋_GBK"/>
          <w:sz w:val="22"/>
        </w:rPr>
        <w:t>,</w:t>
      </w:r>
      <w:r w:rsidRPr="00EE62BA">
        <w:rPr>
          <w:rFonts w:eastAsia="方正仿宋_GBK" w:hint="eastAsia"/>
          <w:sz w:val="22"/>
        </w:rPr>
        <w:t>找零困难</w:t>
      </w:r>
      <w:r w:rsidRPr="00EE62BA">
        <w:rPr>
          <w:rFonts w:ascii="方正仿宋_GBK" w:hAnsi="方正仿宋_GBK"/>
          <w:sz w:val="22"/>
        </w:rPr>
        <w:t>,</w:t>
      </w:r>
      <w:r w:rsidRPr="00EE62BA">
        <w:rPr>
          <w:rFonts w:eastAsia="方正仿宋_GBK" w:hint="eastAsia"/>
          <w:sz w:val="22"/>
        </w:rPr>
        <w:t>消费者都能理解并愿意配合</w:t>
      </w:r>
      <w:r w:rsidRPr="00EE62BA">
        <w:rPr>
          <w:rFonts w:ascii="方正仿宋_GBK" w:hAnsi="方正仿宋_GBK"/>
          <w:sz w:val="22"/>
        </w:rPr>
        <w:t>,</w:t>
      </w:r>
      <w:r w:rsidRPr="00EE62BA">
        <w:rPr>
          <w:rFonts w:eastAsia="方正仿宋_GBK" w:hint="eastAsia"/>
          <w:sz w:val="22"/>
        </w:rPr>
        <w:t>并无异议。但现在</w:t>
      </w:r>
      <w:r w:rsidRPr="00EE62BA">
        <w:rPr>
          <w:sz w:val="22"/>
        </w:rPr>
        <w:t>5</w:t>
      </w:r>
      <w:r w:rsidRPr="00EE62BA">
        <w:rPr>
          <w:rFonts w:eastAsia="方正仿宋_GBK" w:hint="eastAsia"/>
          <w:sz w:val="22"/>
        </w:rPr>
        <w:t>角辅币大量供应</w:t>
      </w:r>
      <w:r w:rsidRPr="00EE62BA">
        <w:rPr>
          <w:rFonts w:ascii="方正仿宋_GBK" w:hAnsi="方正仿宋_GBK"/>
          <w:sz w:val="22"/>
        </w:rPr>
        <w:t>,</w:t>
      </w:r>
      <w:r w:rsidRPr="00EE62BA">
        <w:rPr>
          <w:rFonts w:eastAsia="方正仿宋_GBK" w:hint="eastAsia"/>
          <w:sz w:val="22"/>
        </w:rPr>
        <w:t>找零毫不困难</w:t>
      </w:r>
      <w:r w:rsidRPr="00EE62BA">
        <w:rPr>
          <w:rFonts w:ascii="方正仿宋_GBK" w:hAnsi="方正仿宋_GBK"/>
          <w:sz w:val="22"/>
        </w:rPr>
        <w:t>,</w:t>
      </w:r>
      <w:r w:rsidRPr="00EE62BA">
        <w:rPr>
          <w:rFonts w:eastAsia="方正仿宋_GBK" w:hint="eastAsia"/>
          <w:sz w:val="22"/>
        </w:rPr>
        <w:t>在这种情况下实行四舍五入</w:t>
      </w:r>
      <w:r w:rsidRPr="00EE62BA">
        <w:rPr>
          <w:rFonts w:ascii="方正仿宋_GBK" w:hAnsi="方正仿宋_GBK"/>
          <w:sz w:val="22"/>
        </w:rPr>
        <w:t>,</w:t>
      </w:r>
      <w:r w:rsidRPr="00EE62BA">
        <w:rPr>
          <w:rFonts w:eastAsia="方正仿宋_GBK" w:hint="eastAsia"/>
          <w:sz w:val="22"/>
        </w:rPr>
        <w:t>酒家方面便有不顾实际情况</w:t>
      </w:r>
      <w:r w:rsidRPr="00EE62BA">
        <w:rPr>
          <w:rFonts w:ascii="方正仿宋_GBK" w:hAnsi="方正仿宋_GBK"/>
          <w:sz w:val="22"/>
        </w:rPr>
        <w:t>,</w:t>
      </w:r>
      <w:r w:rsidRPr="00EE62BA">
        <w:rPr>
          <w:rFonts w:eastAsia="方正仿宋_GBK" w:hint="eastAsia"/>
          <w:sz w:val="22"/>
        </w:rPr>
        <w:t>占顾客便宜之嫌。二是该酒家的点心定价为</w:t>
      </w:r>
      <w:r w:rsidRPr="00EE62BA">
        <w:rPr>
          <w:rFonts w:ascii="方正仿宋_GBK" w:hAnsi="方正仿宋_GBK"/>
          <w:sz w:val="22"/>
        </w:rPr>
        <w:t>:</w:t>
      </w:r>
      <w:r w:rsidRPr="00EE62BA">
        <w:rPr>
          <w:rFonts w:eastAsia="方正仿宋_GBK" w:hint="eastAsia"/>
          <w:sz w:val="22"/>
        </w:rPr>
        <w:t>小点</w:t>
      </w:r>
      <w:r w:rsidRPr="00EE62BA">
        <w:rPr>
          <w:sz w:val="22"/>
        </w:rPr>
        <w:t>2.5</w:t>
      </w:r>
      <w:r w:rsidRPr="00EE62BA">
        <w:rPr>
          <w:rFonts w:eastAsia="方正仿宋_GBK" w:hint="eastAsia"/>
          <w:sz w:val="22"/>
        </w:rPr>
        <w:t>元</w:t>
      </w:r>
      <w:r w:rsidRPr="00EE62BA">
        <w:rPr>
          <w:rFonts w:ascii="方正仿宋_GBK" w:hAnsi="方正仿宋_GBK"/>
          <w:sz w:val="22"/>
        </w:rPr>
        <w:t>;</w:t>
      </w:r>
      <w:r w:rsidRPr="00EE62BA">
        <w:rPr>
          <w:rFonts w:eastAsia="方正仿宋_GBK" w:hint="eastAsia"/>
          <w:sz w:val="22"/>
        </w:rPr>
        <w:t>中点</w:t>
      </w:r>
      <w:r w:rsidRPr="00EE62BA">
        <w:rPr>
          <w:sz w:val="22"/>
        </w:rPr>
        <w:t>3.5</w:t>
      </w:r>
      <w:r w:rsidRPr="00EE62BA">
        <w:rPr>
          <w:rFonts w:eastAsia="方正仿宋_GBK" w:hint="eastAsia"/>
          <w:sz w:val="22"/>
        </w:rPr>
        <w:t>元</w:t>
      </w:r>
      <w:r w:rsidRPr="00EE62BA">
        <w:rPr>
          <w:rFonts w:ascii="方正仿宋_GBK" w:hAnsi="方正仿宋_GBK"/>
          <w:sz w:val="22"/>
        </w:rPr>
        <w:t>;</w:t>
      </w:r>
      <w:r w:rsidRPr="00EE62BA">
        <w:rPr>
          <w:rFonts w:eastAsia="方正仿宋_GBK" w:hint="eastAsia"/>
          <w:sz w:val="22"/>
        </w:rPr>
        <w:t>大点</w:t>
      </w:r>
      <w:r w:rsidRPr="00EE62BA">
        <w:rPr>
          <w:sz w:val="22"/>
        </w:rPr>
        <w:t>4.5</w:t>
      </w:r>
      <w:r w:rsidRPr="00EE62BA">
        <w:rPr>
          <w:rFonts w:eastAsia="方正仿宋_GBK" w:hint="eastAsia"/>
          <w:sz w:val="22"/>
        </w:rPr>
        <w:t>元</w:t>
      </w:r>
      <w:r w:rsidRPr="00EE62BA">
        <w:rPr>
          <w:rFonts w:ascii="方正仿宋_GBK" w:hAnsi="方正仿宋_GBK"/>
          <w:sz w:val="22"/>
        </w:rPr>
        <w:t>;</w:t>
      </w:r>
      <w:r w:rsidRPr="00EE62BA">
        <w:rPr>
          <w:rFonts w:eastAsia="方正仿宋_GBK" w:hint="eastAsia"/>
          <w:sz w:val="22"/>
        </w:rPr>
        <w:t>超点</w:t>
      </w:r>
      <w:r w:rsidRPr="00EE62BA">
        <w:rPr>
          <w:sz w:val="22"/>
        </w:rPr>
        <w:t>5.5</w:t>
      </w:r>
      <w:r w:rsidRPr="00EE62BA">
        <w:rPr>
          <w:rFonts w:eastAsia="方正仿宋_GBK" w:hint="eastAsia"/>
          <w:sz w:val="22"/>
        </w:rPr>
        <w:t>元……所有元以下的数目均为五角</w:t>
      </w:r>
      <w:r w:rsidRPr="00EE62BA">
        <w:rPr>
          <w:rFonts w:ascii="方正仿宋_GBK" w:hAnsi="方正仿宋_GBK"/>
          <w:sz w:val="22"/>
        </w:rPr>
        <w:t>,</w:t>
      </w:r>
      <w:r w:rsidRPr="00EE62BA">
        <w:rPr>
          <w:rFonts w:eastAsia="方正仿宋_GBK" w:hint="eastAsia"/>
          <w:sz w:val="22"/>
        </w:rPr>
        <w:t>这就为“五入”设定了圈套</w:t>
      </w:r>
      <w:r w:rsidRPr="00EE62BA">
        <w:rPr>
          <w:rFonts w:ascii="方正仿宋_GBK" w:hAnsi="方正仿宋_GBK"/>
          <w:sz w:val="22"/>
        </w:rPr>
        <w:t>(</w:t>
      </w:r>
      <w:r w:rsidRPr="00EE62BA">
        <w:rPr>
          <w:rFonts w:eastAsia="方正仿宋_GBK" w:hint="eastAsia"/>
          <w:sz w:val="22"/>
        </w:rPr>
        <w:t>有五可入</w:t>
      </w:r>
      <w:r w:rsidRPr="00EE62BA">
        <w:rPr>
          <w:rFonts w:ascii="方正仿宋_GBK" w:hAnsi="方正仿宋_GBK"/>
          <w:sz w:val="22"/>
        </w:rPr>
        <w:t>,</w:t>
      </w:r>
      <w:r w:rsidRPr="00EE62BA">
        <w:rPr>
          <w:rFonts w:eastAsia="方正仿宋_GBK" w:hint="eastAsia"/>
          <w:sz w:val="22"/>
        </w:rPr>
        <w:t>无四可舍</w:t>
      </w:r>
      <w:r w:rsidRPr="00EE62BA">
        <w:rPr>
          <w:rFonts w:ascii="方正仿宋_GBK" w:hAnsi="方正仿宋_GBK"/>
          <w:sz w:val="22"/>
        </w:rPr>
        <w:t>)</w:t>
      </w:r>
      <w:r w:rsidRPr="00EE62BA">
        <w:rPr>
          <w:rFonts w:eastAsia="方正仿宋_GBK" w:hint="eastAsia"/>
          <w:sz w:val="22"/>
        </w:rPr>
        <w:t>。这不是明摆着占消费者的便宜吗</w:t>
      </w:r>
      <w:r w:rsidRPr="00EE62BA">
        <w:rPr>
          <w:rFonts w:ascii="方正仿宋_GBK" w:hAnsi="方正仿宋_GBK"/>
          <w:sz w:val="22"/>
        </w:rPr>
        <w:t>?</w:t>
      </w:r>
      <w:r w:rsidRPr="00EE62BA">
        <w:rPr>
          <w:rFonts w:eastAsia="方正仿宋_GBK" w:hint="eastAsia"/>
          <w:sz w:val="22"/>
        </w:rPr>
        <w:t>难怪茶客怨声四起。</w:t>
      </w:r>
    </w:p>
    <w:p w:rsidR="006020E5" w:rsidRPr="00EE62BA" w:rsidRDefault="006020E5" w:rsidP="006020E5">
      <w:pPr>
        <w:spacing w:line="240" w:lineRule="auto"/>
        <w:ind w:firstLineChars="200" w:firstLine="440"/>
        <w:rPr>
          <w:sz w:val="22"/>
        </w:rPr>
      </w:pPr>
      <w:r w:rsidRPr="00EE62BA">
        <w:rPr>
          <w:rFonts w:eastAsia="方正仿宋_GBK" w:hint="eastAsia"/>
          <w:sz w:val="22"/>
        </w:rPr>
        <w:t>如此算计</w:t>
      </w:r>
      <w:r w:rsidRPr="00EE62BA">
        <w:rPr>
          <w:rFonts w:ascii="方正仿宋_GBK" w:hAnsi="方正仿宋_GBK"/>
          <w:sz w:val="22"/>
        </w:rPr>
        <w:t>,</w:t>
      </w:r>
      <w:r w:rsidRPr="00EE62BA">
        <w:rPr>
          <w:rFonts w:eastAsia="方正仿宋_GBK" w:hint="eastAsia"/>
          <w:sz w:val="22"/>
        </w:rPr>
        <w:t>得到的是一点小便宜</w:t>
      </w:r>
      <w:r w:rsidRPr="00EE62BA">
        <w:rPr>
          <w:rFonts w:ascii="方正仿宋_GBK" w:hAnsi="方正仿宋_GBK"/>
          <w:sz w:val="22"/>
        </w:rPr>
        <w:t>,</w:t>
      </w:r>
      <w:r w:rsidRPr="00EE62BA">
        <w:rPr>
          <w:rFonts w:eastAsia="方正仿宋_GBK" w:hint="eastAsia"/>
          <w:sz w:val="22"/>
        </w:rPr>
        <w:t>失去的是诚实守信、不欺不诈的口碑。</w:t>
      </w:r>
    </w:p>
    <w:p w:rsidR="0039739C" w:rsidRPr="006020E5" w:rsidRDefault="0039739C"/>
    <w:sectPr w:rsidR="0039739C" w:rsidRPr="006020E5"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20E5"/>
    <w:rsid w:val="0039739C"/>
    <w:rsid w:val="006020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0E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20E5"/>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020E5"/>
    <w:pPr>
      <w:tabs>
        <w:tab w:val="center" w:pos="4513"/>
        <w:tab w:val="right" w:pos="9026"/>
      </w:tabs>
    </w:pPr>
  </w:style>
  <w:style w:type="character" w:customStyle="1" w:styleId="Char">
    <w:name w:val="页眉 Char"/>
    <w:basedOn w:val="a0"/>
    <w:link w:val="a4"/>
    <w:uiPriority w:val="99"/>
    <w:rsid w:val="006020E5"/>
    <w:rPr>
      <w:rFonts w:ascii="NEU-BZ-S92" w:eastAsia="方正书宋_GBK" w:hAnsi="NEU-BZ-S92"/>
      <w:color w:val="000000"/>
      <w:kern w:val="0"/>
      <w:sz w:val="18"/>
    </w:rPr>
  </w:style>
  <w:style w:type="paragraph" w:styleId="a5">
    <w:name w:val="footer"/>
    <w:basedOn w:val="a"/>
    <w:link w:val="Char0"/>
    <w:uiPriority w:val="99"/>
    <w:unhideWhenUsed/>
    <w:rsid w:val="006020E5"/>
    <w:pPr>
      <w:tabs>
        <w:tab w:val="center" w:pos="4513"/>
        <w:tab w:val="right" w:pos="9026"/>
      </w:tabs>
    </w:pPr>
  </w:style>
  <w:style w:type="character" w:customStyle="1" w:styleId="Char0">
    <w:name w:val="页脚 Char"/>
    <w:basedOn w:val="a0"/>
    <w:link w:val="a5"/>
    <w:uiPriority w:val="99"/>
    <w:rsid w:val="006020E5"/>
    <w:rPr>
      <w:rFonts w:ascii="NEU-BZ-S92" w:eastAsia="方正书宋_GBK" w:hAnsi="NEU-BZ-S92"/>
      <w:color w:val="000000"/>
      <w:kern w:val="0"/>
      <w:sz w:val="18"/>
    </w:rPr>
  </w:style>
  <w:style w:type="paragraph" w:styleId="a6">
    <w:name w:val="List Paragraph"/>
    <w:basedOn w:val="a"/>
    <w:uiPriority w:val="34"/>
    <w:qFormat/>
    <w:rsid w:val="006020E5"/>
    <w:pPr>
      <w:ind w:left="720"/>
      <w:contextualSpacing/>
    </w:pPr>
  </w:style>
  <w:style w:type="paragraph" w:styleId="a7">
    <w:name w:val="Balloon Text"/>
    <w:basedOn w:val="a"/>
    <w:link w:val="Char1"/>
    <w:uiPriority w:val="99"/>
    <w:semiHidden/>
    <w:unhideWhenUsed/>
    <w:rsid w:val="006020E5"/>
    <w:rPr>
      <w:rFonts w:ascii="Tahoma" w:hAnsi="Tahoma" w:cs="Tahoma"/>
      <w:sz w:val="16"/>
      <w:szCs w:val="16"/>
    </w:rPr>
  </w:style>
  <w:style w:type="character" w:customStyle="1" w:styleId="Char1">
    <w:name w:val="批注框文本 Char"/>
    <w:basedOn w:val="a0"/>
    <w:link w:val="a7"/>
    <w:uiPriority w:val="99"/>
    <w:semiHidden/>
    <w:rsid w:val="006020E5"/>
    <w:rPr>
      <w:rFonts w:ascii="Tahoma" w:eastAsia="方正书宋_GBK" w:hAnsi="Tahoma" w:cs="Tahoma"/>
      <w:color w:val="000000"/>
      <w:kern w:val="0"/>
      <w:sz w:val="16"/>
      <w:szCs w:val="16"/>
    </w:rPr>
  </w:style>
  <w:style w:type="paragraph" w:styleId="a8">
    <w:name w:val="Quote"/>
    <w:basedOn w:val="a"/>
    <w:next w:val="a"/>
    <w:link w:val="Char2"/>
    <w:uiPriority w:val="29"/>
    <w:qFormat/>
    <w:rsid w:val="006020E5"/>
    <w:rPr>
      <w:i/>
      <w:iCs/>
      <w:color w:val="000000" w:themeColor="text1"/>
    </w:rPr>
  </w:style>
  <w:style w:type="character" w:customStyle="1" w:styleId="Char2">
    <w:name w:val="引用 Char"/>
    <w:basedOn w:val="a0"/>
    <w:link w:val="a8"/>
    <w:uiPriority w:val="29"/>
    <w:rsid w:val="006020E5"/>
    <w:rPr>
      <w:rFonts w:ascii="NEU-BZ-S92" w:eastAsia="方正书宋_GBK" w:hAnsi="NEU-BZ-S92"/>
      <w:i/>
      <w:iCs/>
      <w:color w:val="000000" w:themeColor="text1"/>
      <w:kern w:val="0"/>
      <w:sz w:val="18"/>
    </w:rPr>
  </w:style>
  <w:style w:type="table" w:styleId="-3">
    <w:name w:val="Light Shading Accent 3"/>
    <w:basedOn w:val="a1"/>
    <w:uiPriority w:val="60"/>
    <w:rsid w:val="006020E5"/>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020E5"/>
    <w:pPr>
      <w:tabs>
        <w:tab w:val="center" w:pos="4160"/>
        <w:tab w:val="right" w:pos="8300"/>
      </w:tabs>
    </w:pPr>
  </w:style>
  <w:style w:type="character" w:customStyle="1" w:styleId="MTDisplayEquationChar">
    <w:name w:val="MTDisplayEquation Char"/>
    <w:basedOn w:val="a0"/>
    <w:link w:val="MTDisplayEquation"/>
    <w:rsid w:val="006020E5"/>
    <w:rPr>
      <w:rFonts w:ascii="NEU-BZ-S92" w:eastAsia="方正书宋_GBK" w:hAnsi="NEU-BZ-S92"/>
      <w:color w:val="000000"/>
      <w:kern w:val="0"/>
      <w:sz w:val="18"/>
    </w:rPr>
  </w:style>
  <w:style w:type="character" w:customStyle="1" w:styleId="Char3">
    <w:name w:val="脚注文本 Char"/>
    <w:basedOn w:val="a0"/>
    <w:link w:val="a9"/>
    <w:uiPriority w:val="99"/>
    <w:semiHidden/>
    <w:rsid w:val="006020E5"/>
    <w:rPr>
      <w:sz w:val="18"/>
      <w:szCs w:val="18"/>
    </w:rPr>
  </w:style>
  <w:style w:type="paragraph" w:styleId="a9">
    <w:name w:val="footnote text"/>
    <w:basedOn w:val="a"/>
    <w:link w:val="Char3"/>
    <w:uiPriority w:val="99"/>
    <w:semiHidden/>
    <w:unhideWhenUsed/>
    <w:rsid w:val="006020E5"/>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6020E5"/>
    <w:rPr>
      <w:rFonts w:ascii="NEU-BZ-S92" w:eastAsia="方正书宋_GBK" w:hAnsi="NEU-BZ-S92"/>
      <w:color w:val="000000"/>
      <w:kern w:val="0"/>
      <w:sz w:val="18"/>
      <w:szCs w:val="18"/>
    </w:rPr>
  </w:style>
  <w:style w:type="character" w:styleId="aa">
    <w:name w:val="footnote reference"/>
    <w:basedOn w:val="a0"/>
    <w:uiPriority w:val="99"/>
    <w:semiHidden/>
    <w:unhideWhenUsed/>
    <w:rsid w:val="006020E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1139</Words>
  <Characters>6497</Characters>
  <Application>Microsoft Office Word</Application>
  <DocSecurity>0</DocSecurity>
  <Lines>54</Lines>
  <Paragraphs>15</Paragraphs>
  <ScaleCrop>false</ScaleCrop>
  <Company/>
  <LinksUpToDate>false</LinksUpToDate>
  <CharactersWithSpaces>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2021-12-03T06:27:00Z</dcterms:created>
  <dcterms:modified xsi:type="dcterms:W3CDTF">2021-12-03T06:28:00Z</dcterms:modified>
</cp:coreProperties>
</file>